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1681" w:rsidRPr="00844E3E" w:rsidRDefault="00901681" w:rsidP="007132A9">
      <w:pPr>
        <w:pStyle w:val="a3"/>
        <w:rPr>
          <w:lang w:val="en-US"/>
        </w:rPr>
      </w:pPr>
    </w:p>
    <w:p w:rsidR="00C7512A" w:rsidRPr="007132A9" w:rsidRDefault="00C7512A" w:rsidP="007132A9">
      <w:pPr>
        <w:pStyle w:val="a3"/>
        <w:rPr>
          <w:rFonts w:ascii="Times New Roman" w:eastAsia="Times New Roman" w:hAnsi="Times New Roman" w:cs="Times New Roman"/>
          <w:color w:val="454140"/>
          <w:sz w:val="24"/>
          <w:szCs w:val="24"/>
        </w:rPr>
      </w:pPr>
      <w:r>
        <w:rPr>
          <w:rFonts w:ascii="Arial" w:eastAsia="Times New Roman" w:hAnsi="Arial" w:cs="Arial"/>
          <w:color w:val="454140"/>
        </w:rPr>
        <w:t>Утверждаю:</w:t>
      </w:r>
    </w:p>
    <w:p w:rsidR="007132A9" w:rsidRPr="00CA1B2C" w:rsidRDefault="007132A9" w:rsidP="007132A9">
      <w:pPr>
        <w:pStyle w:val="a3"/>
        <w:rPr>
          <w:rFonts w:ascii="Times New Roman" w:hAnsi="Times New Roman" w:cs="Times New Roman"/>
          <w:sz w:val="24"/>
          <w:szCs w:val="24"/>
        </w:rPr>
      </w:pPr>
      <w:r w:rsidRPr="007132A9">
        <w:rPr>
          <w:sz w:val="24"/>
          <w:szCs w:val="24"/>
        </w:rPr>
        <w:t xml:space="preserve">Объект: </w:t>
      </w:r>
      <w:r w:rsidRPr="00CA1B2C">
        <w:rPr>
          <w:rFonts w:ascii="Times New Roman" w:hAnsi="Times New Roman" w:cs="Times New Roman"/>
          <w:sz w:val="24"/>
          <w:szCs w:val="24"/>
        </w:rPr>
        <w:t xml:space="preserve">Собор Грузинской иконы Божией Матери. </w:t>
      </w:r>
      <w:proofErr w:type="spellStart"/>
      <w:r w:rsidRPr="00CA1B2C">
        <w:rPr>
          <w:rFonts w:ascii="Times New Roman" w:hAnsi="Times New Roman" w:cs="Times New Roman"/>
          <w:sz w:val="24"/>
          <w:szCs w:val="24"/>
        </w:rPr>
        <w:t>Раифский</w:t>
      </w:r>
      <w:proofErr w:type="spellEnd"/>
      <w:r w:rsidRPr="00CA1B2C">
        <w:rPr>
          <w:rFonts w:ascii="Times New Roman" w:hAnsi="Times New Roman" w:cs="Times New Roman"/>
          <w:sz w:val="24"/>
          <w:szCs w:val="24"/>
        </w:rPr>
        <w:t xml:space="preserve"> Богородицкий монастырь</w:t>
      </w:r>
    </w:p>
    <w:p w:rsidR="007132A9" w:rsidRPr="00CA1B2C" w:rsidRDefault="00F869AC" w:rsidP="007132A9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Адрес: Республика</w:t>
      </w:r>
      <w:r w:rsidR="007132A9" w:rsidRPr="00CA1B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Татарстан, </w:t>
      </w:r>
      <w:proofErr w:type="spellStart"/>
      <w:r w:rsidR="007132A9" w:rsidRPr="00CA1B2C">
        <w:rPr>
          <w:rFonts w:ascii="Times New Roman" w:eastAsia="Times New Roman" w:hAnsi="Times New Roman" w:cs="Times New Roman"/>
          <w:color w:val="000000"/>
          <w:sz w:val="24"/>
          <w:szCs w:val="24"/>
        </w:rPr>
        <w:t>Зеленодольский</w:t>
      </w:r>
      <w:proofErr w:type="spellEnd"/>
      <w:r w:rsidR="007132A9" w:rsidRPr="00CA1B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район, пос. </w:t>
      </w:r>
      <w:proofErr w:type="spellStart"/>
      <w:r w:rsidR="007132A9" w:rsidRPr="00CA1B2C">
        <w:rPr>
          <w:rFonts w:ascii="Times New Roman" w:eastAsia="Times New Roman" w:hAnsi="Times New Roman" w:cs="Times New Roman"/>
          <w:color w:val="000000"/>
          <w:sz w:val="24"/>
          <w:szCs w:val="24"/>
        </w:rPr>
        <w:t>Раифа</w:t>
      </w:r>
      <w:proofErr w:type="spellEnd"/>
      <w:r w:rsidR="007132A9" w:rsidRPr="00CA1B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7132A9" w:rsidRPr="00CA1B2C">
        <w:rPr>
          <w:rFonts w:ascii="Times New Roman" w:eastAsia="Times New Roman" w:hAnsi="Times New Roman" w:cs="Times New Roman"/>
          <w:color w:val="000000"/>
          <w:sz w:val="24"/>
          <w:szCs w:val="24"/>
        </w:rPr>
        <w:t>Раифский</w:t>
      </w:r>
      <w:proofErr w:type="spellEnd"/>
      <w:r w:rsidR="007132A9" w:rsidRPr="00CA1B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монастырь, д. 1</w:t>
      </w:r>
    </w:p>
    <w:p w:rsidR="007132A9" w:rsidRDefault="007132A9" w:rsidP="007132A9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A1B2C">
        <w:rPr>
          <w:rFonts w:ascii="Times New Roman" w:eastAsia="Times New Roman" w:hAnsi="Times New Roman" w:cs="Times New Roman"/>
          <w:color w:val="000000"/>
          <w:sz w:val="24"/>
          <w:szCs w:val="24"/>
        </w:rPr>
        <w:t>Год постройки: 1842</w:t>
      </w:r>
      <w:r w:rsidR="00CA1B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г.</w:t>
      </w:r>
    </w:p>
    <w:p w:rsidR="00655035" w:rsidRPr="00CA1B2C" w:rsidRDefault="00655035" w:rsidP="007132A9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55035" w:rsidRPr="00655035" w:rsidRDefault="007132A9" w:rsidP="00655035">
      <w:pPr>
        <w:pStyle w:val="a3"/>
        <w:tabs>
          <w:tab w:val="left" w:pos="2650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CA1B2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65503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C7512A" w:rsidRPr="00655035" w:rsidRDefault="004C5F4E" w:rsidP="00655035">
      <w:pPr>
        <w:pStyle w:val="a3"/>
        <w:tabs>
          <w:tab w:val="left" w:pos="2650"/>
        </w:tabs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АКТ осмотра</w:t>
      </w:r>
    </w:p>
    <w:p w:rsidR="00655035" w:rsidRPr="00655035" w:rsidRDefault="00655035" w:rsidP="007132A9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7132A9" w:rsidRPr="00655035" w:rsidRDefault="00655035" w:rsidP="007132A9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655035">
        <w:rPr>
          <w:rFonts w:ascii="Times New Roman" w:eastAsia="Times New Roman" w:hAnsi="Times New Roman" w:cs="Times New Roman"/>
          <w:sz w:val="24"/>
          <w:szCs w:val="24"/>
        </w:rPr>
        <w:t>«18» февраля 2022 г.</w:t>
      </w:r>
    </w:p>
    <w:p w:rsidR="00655035" w:rsidRPr="00655035" w:rsidRDefault="00655035" w:rsidP="007132A9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655035" w:rsidRPr="00655035" w:rsidRDefault="00655035" w:rsidP="007132A9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7132A9" w:rsidRPr="00655035" w:rsidRDefault="007132A9" w:rsidP="007132A9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655035">
        <w:rPr>
          <w:rFonts w:ascii="Times New Roman" w:eastAsia="Times New Roman" w:hAnsi="Times New Roman" w:cs="Times New Roman"/>
          <w:sz w:val="24"/>
          <w:szCs w:val="24"/>
        </w:rPr>
        <w:t>Комиссия в составе:</w:t>
      </w:r>
    </w:p>
    <w:p w:rsidR="007132A9" w:rsidRPr="00655035" w:rsidRDefault="007132A9" w:rsidP="007132A9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655035">
        <w:rPr>
          <w:rFonts w:ascii="Times New Roman" w:eastAsia="Times New Roman" w:hAnsi="Times New Roman" w:cs="Times New Roman"/>
          <w:sz w:val="24"/>
          <w:szCs w:val="24"/>
        </w:rPr>
        <w:t>Директор</w:t>
      </w:r>
      <w:proofErr w:type="gramStart"/>
      <w:r w:rsidRPr="00655035">
        <w:rPr>
          <w:rFonts w:ascii="Times New Roman" w:eastAsia="Times New Roman" w:hAnsi="Times New Roman" w:cs="Times New Roman"/>
          <w:sz w:val="24"/>
          <w:szCs w:val="24"/>
        </w:rPr>
        <w:t>а ООО</w:t>
      </w:r>
      <w:proofErr w:type="gramEnd"/>
      <w:r w:rsidRPr="00655035">
        <w:rPr>
          <w:rFonts w:ascii="Times New Roman" w:eastAsia="Times New Roman" w:hAnsi="Times New Roman" w:cs="Times New Roman"/>
          <w:sz w:val="24"/>
          <w:szCs w:val="24"/>
        </w:rPr>
        <w:t xml:space="preserve"> «Плазмотех Михайлова В.В., </w:t>
      </w:r>
    </w:p>
    <w:p w:rsidR="007132A9" w:rsidRPr="00655035" w:rsidRDefault="007132A9" w:rsidP="007132A9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655035">
        <w:rPr>
          <w:rFonts w:ascii="Times New Roman" w:eastAsia="Times New Roman" w:hAnsi="Times New Roman" w:cs="Times New Roman"/>
          <w:sz w:val="24"/>
          <w:szCs w:val="24"/>
        </w:rPr>
        <w:t>Главного инженер</w:t>
      </w:r>
      <w:proofErr w:type="gramStart"/>
      <w:r w:rsidR="00273E15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655035">
        <w:rPr>
          <w:rFonts w:ascii="Times New Roman" w:eastAsia="Times New Roman" w:hAnsi="Times New Roman" w:cs="Times New Roman"/>
          <w:sz w:val="24"/>
          <w:szCs w:val="24"/>
        </w:rPr>
        <w:t xml:space="preserve"> ООО</w:t>
      </w:r>
      <w:proofErr w:type="gramEnd"/>
      <w:r w:rsidRPr="00655035">
        <w:rPr>
          <w:rFonts w:ascii="Times New Roman" w:eastAsia="Times New Roman" w:hAnsi="Times New Roman" w:cs="Times New Roman"/>
          <w:sz w:val="24"/>
          <w:szCs w:val="24"/>
        </w:rPr>
        <w:t xml:space="preserve"> «Плазмотех» Николаева Г.Г.</w:t>
      </w:r>
      <w:r w:rsidR="00273E15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7132A9" w:rsidRPr="00655035" w:rsidRDefault="003125D7" w:rsidP="007132A9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Главн</w:t>
      </w:r>
      <w:r w:rsidR="00273E15">
        <w:rPr>
          <w:rFonts w:ascii="Times New Roman" w:eastAsia="Times New Roman" w:hAnsi="Times New Roman" w:cs="Times New Roman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технолог</w:t>
      </w:r>
      <w:proofErr w:type="gramStart"/>
      <w:r w:rsidR="00273E15">
        <w:rPr>
          <w:rFonts w:ascii="Times New Roman" w:eastAsia="Times New Roman" w:hAnsi="Times New Roman" w:cs="Times New Roman"/>
          <w:sz w:val="24"/>
          <w:szCs w:val="24"/>
        </w:rPr>
        <w:t>а</w:t>
      </w:r>
      <w:r w:rsidR="007132A9" w:rsidRPr="00655035">
        <w:rPr>
          <w:rFonts w:ascii="Times New Roman" w:eastAsia="Times New Roman" w:hAnsi="Times New Roman" w:cs="Times New Roman"/>
          <w:sz w:val="24"/>
          <w:szCs w:val="24"/>
        </w:rPr>
        <w:t xml:space="preserve"> ООО</w:t>
      </w:r>
      <w:proofErr w:type="gramEnd"/>
      <w:r w:rsidR="007132A9" w:rsidRPr="00655035">
        <w:rPr>
          <w:rFonts w:ascii="Times New Roman" w:eastAsia="Times New Roman" w:hAnsi="Times New Roman" w:cs="Times New Roman"/>
          <w:sz w:val="24"/>
          <w:szCs w:val="24"/>
        </w:rPr>
        <w:t xml:space="preserve"> «Плазмотех</w:t>
      </w:r>
      <w:r>
        <w:rPr>
          <w:rFonts w:ascii="Times New Roman" w:eastAsia="Times New Roman" w:hAnsi="Times New Roman" w:cs="Times New Roman"/>
          <w:sz w:val="24"/>
          <w:szCs w:val="24"/>
        </w:rPr>
        <w:t>»</w:t>
      </w:r>
      <w:r w:rsidR="007132A9" w:rsidRPr="006550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Игнатьев</w:t>
      </w:r>
      <w:r w:rsidR="00273E15">
        <w:rPr>
          <w:rFonts w:ascii="Times New Roman" w:eastAsia="Times New Roman" w:hAnsi="Times New Roman" w:cs="Times New Roman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В.Г.</w:t>
      </w:r>
      <w:r w:rsidR="007132A9" w:rsidRPr="006550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B36F4" w:rsidRDefault="009B36F4" w:rsidP="007132A9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4C5F4E" w:rsidRDefault="004C5F4E" w:rsidP="007132A9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Произвели осмотр </w:t>
      </w:r>
      <w:r w:rsidR="00080829">
        <w:rPr>
          <w:rFonts w:ascii="Times New Roman" w:eastAsia="Times New Roman" w:hAnsi="Times New Roman" w:cs="Times New Roman"/>
          <w:sz w:val="24"/>
          <w:szCs w:val="24"/>
        </w:rPr>
        <w:t xml:space="preserve">конструктивных элементов фронтонов, </w:t>
      </w:r>
      <w:r>
        <w:rPr>
          <w:rFonts w:ascii="Times New Roman" w:eastAsia="Times New Roman" w:hAnsi="Times New Roman" w:cs="Times New Roman"/>
          <w:sz w:val="24"/>
          <w:szCs w:val="24"/>
        </w:rPr>
        <w:t>восьмерика, кровли восьмерика,</w:t>
      </w:r>
      <w:r w:rsidR="00080829">
        <w:rPr>
          <w:rFonts w:ascii="Times New Roman" w:eastAsia="Times New Roman" w:hAnsi="Times New Roman" w:cs="Times New Roman"/>
          <w:sz w:val="24"/>
          <w:szCs w:val="24"/>
        </w:rPr>
        <w:t xml:space="preserve"> круглого барабана, </w:t>
      </w:r>
      <w:r>
        <w:rPr>
          <w:rFonts w:ascii="Times New Roman" w:eastAsia="Times New Roman" w:hAnsi="Times New Roman" w:cs="Times New Roman"/>
          <w:sz w:val="24"/>
          <w:szCs w:val="24"/>
        </w:rPr>
        <w:t>купола полусферической формы и конструкций завершения (постамент, шар, крест)</w:t>
      </w:r>
      <w:r w:rsidR="0008082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80829" w:rsidRDefault="004C5F4E" w:rsidP="00080829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Обмер конструктивных элементов восьмерика, кровли восьмерика, круглого барабана и оконных заполнений выполнялись с помощью лазерной рулетки и ручных измерительных инструментов.</w:t>
      </w:r>
      <w:r w:rsidR="00080829">
        <w:rPr>
          <w:rFonts w:ascii="Times New Roman" w:eastAsia="Times New Roman" w:hAnsi="Times New Roman" w:cs="Times New Roman"/>
          <w:sz w:val="24"/>
          <w:szCs w:val="24"/>
        </w:rPr>
        <w:t xml:space="preserve"> Для замера фронтонов, купола полусферической формы и конструкций завершения (постамент, шар, крест) не было доступа.</w:t>
      </w:r>
    </w:p>
    <w:p w:rsidR="004C5F4E" w:rsidRDefault="004C5F4E" w:rsidP="007132A9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4C5F4E" w:rsidRDefault="004C5F4E" w:rsidP="007132A9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506606">
        <w:rPr>
          <w:rFonts w:ascii="Times New Roman" w:eastAsia="Times New Roman" w:hAnsi="Times New Roman" w:cs="Times New Roman"/>
          <w:sz w:val="24"/>
          <w:szCs w:val="24"/>
        </w:rPr>
        <w:t xml:space="preserve">Храм имеет крестово-купольную форму с одним завершением. </w:t>
      </w:r>
      <w:r>
        <w:rPr>
          <w:rFonts w:ascii="Times New Roman" w:eastAsia="Times New Roman" w:hAnsi="Times New Roman" w:cs="Times New Roman"/>
          <w:sz w:val="24"/>
          <w:szCs w:val="24"/>
        </w:rPr>
        <w:t>Покрытие Храма выполнено с применением различных конструктивных решений:</w:t>
      </w:r>
    </w:p>
    <w:p w:rsidR="004C5F4E" w:rsidRDefault="004C5F4E" w:rsidP="007132A9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080829" w:rsidRDefault="00080829" w:rsidP="00080829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Фронтоны - кирпичные, стропильная система</w:t>
      </w:r>
      <w:r w:rsidR="00844E3E" w:rsidRPr="00844E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44E3E">
        <w:rPr>
          <w:rFonts w:ascii="Times New Roman" w:eastAsia="Times New Roman" w:hAnsi="Times New Roman" w:cs="Times New Roman"/>
          <w:sz w:val="24"/>
          <w:szCs w:val="24"/>
        </w:rPr>
        <w:t>деревянная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покрытие кровли  фронтонов из </w:t>
      </w:r>
      <w:r w:rsidR="00844E3E">
        <w:rPr>
          <w:rFonts w:ascii="Times New Roman" w:eastAsia="Times New Roman" w:hAnsi="Times New Roman" w:cs="Times New Roman"/>
          <w:sz w:val="24"/>
          <w:szCs w:val="24"/>
        </w:rPr>
        <w:t xml:space="preserve">кровельной </w:t>
      </w:r>
      <w:proofErr w:type="gramStart"/>
      <w:r w:rsidR="00844E3E">
        <w:rPr>
          <w:rFonts w:ascii="Times New Roman" w:eastAsia="Times New Roman" w:hAnsi="Times New Roman" w:cs="Times New Roman"/>
          <w:sz w:val="24"/>
          <w:szCs w:val="24"/>
        </w:rPr>
        <w:t>стали</w:t>
      </w:r>
      <w:proofErr w:type="gramEnd"/>
      <w:r w:rsidR="00844E3E">
        <w:rPr>
          <w:rFonts w:ascii="Times New Roman" w:eastAsia="Times New Roman" w:hAnsi="Times New Roman" w:cs="Times New Roman"/>
          <w:sz w:val="24"/>
          <w:szCs w:val="24"/>
        </w:rPr>
        <w:t xml:space="preserve"> окрашенной в синий цвет.</w:t>
      </w:r>
    </w:p>
    <w:p w:rsidR="00376AFF" w:rsidRDefault="00080829" w:rsidP="00080829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376AFF">
        <w:rPr>
          <w:rFonts w:ascii="Times New Roman" w:eastAsia="Times New Roman" w:hAnsi="Times New Roman" w:cs="Times New Roman"/>
          <w:sz w:val="24"/>
          <w:szCs w:val="24"/>
        </w:rPr>
        <w:t xml:space="preserve">Восьмерик - стены деревянные, обшивка с наружной стороны из оцинкованной стали с белым полимерным покрытием. </w:t>
      </w:r>
      <w:r w:rsidR="00633CA8" w:rsidRPr="00376AFF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376AFF">
        <w:rPr>
          <w:rFonts w:ascii="Times New Roman" w:eastAsia="Times New Roman" w:hAnsi="Times New Roman" w:cs="Times New Roman"/>
          <w:sz w:val="24"/>
          <w:szCs w:val="24"/>
        </w:rPr>
        <w:t>тропильная система</w:t>
      </w:r>
      <w:r w:rsidR="00633CA8" w:rsidRPr="00376A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6AFF">
        <w:rPr>
          <w:rFonts w:ascii="Times New Roman" w:eastAsia="Times New Roman" w:hAnsi="Times New Roman" w:cs="Times New Roman"/>
          <w:sz w:val="24"/>
          <w:szCs w:val="24"/>
        </w:rPr>
        <w:t xml:space="preserve">деревянная, покрытие кровли </w:t>
      </w:r>
      <w:r w:rsidR="00376AFF">
        <w:rPr>
          <w:rFonts w:ascii="Times New Roman" w:eastAsia="Times New Roman" w:hAnsi="Times New Roman" w:cs="Times New Roman"/>
          <w:sz w:val="24"/>
          <w:szCs w:val="24"/>
        </w:rPr>
        <w:t xml:space="preserve">из кровельной </w:t>
      </w:r>
      <w:proofErr w:type="gramStart"/>
      <w:r w:rsidR="00376AFF">
        <w:rPr>
          <w:rFonts w:ascii="Times New Roman" w:eastAsia="Times New Roman" w:hAnsi="Times New Roman" w:cs="Times New Roman"/>
          <w:sz w:val="24"/>
          <w:szCs w:val="24"/>
        </w:rPr>
        <w:t>стали</w:t>
      </w:r>
      <w:proofErr w:type="gramEnd"/>
      <w:r w:rsidR="00376AFF">
        <w:rPr>
          <w:rFonts w:ascii="Times New Roman" w:eastAsia="Times New Roman" w:hAnsi="Times New Roman" w:cs="Times New Roman"/>
          <w:sz w:val="24"/>
          <w:szCs w:val="24"/>
        </w:rPr>
        <w:t xml:space="preserve"> окрашенной в синий цвет.</w:t>
      </w:r>
    </w:p>
    <w:p w:rsidR="00080829" w:rsidRPr="00376AFF" w:rsidRDefault="00080829" w:rsidP="00080829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376AFF">
        <w:rPr>
          <w:rFonts w:ascii="Times New Roman" w:eastAsia="Times New Roman" w:hAnsi="Times New Roman" w:cs="Times New Roman"/>
          <w:sz w:val="24"/>
          <w:szCs w:val="24"/>
        </w:rPr>
        <w:t>Барабан круглой формы – каркас деревянный из бруса</w:t>
      </w:r>
      <w:r w:rsidR="000E68EB" w:rsidRPr="00376AFF">
        <w:rPr>
          <w:rFonts w:ascii="Times New Roman" w:eastAsia="Times New Roman" w:hAnsi="Times New Roman" w:cs="Times New Roman"/>
          <w:sz w:val="24"/>
          <w:szCs w:val="24"/>
        </w:rPr>
        <w:t xml:space="preserve"> (вертикальное расположение бруса)</w:t>
      </w:r>
      <w:r w:rsidRPr="00376AF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506606" w:rsidRPr="00376AFF">
        <w:rPr>
          <w:rFonts w:ascii="Times New Roman" w:eastAsia="Times New Roman" w:hAnsi="Times New Roman" w:cs="Times New Roman"/>
          <w:sz w:val="24"/>
          <w:szCs w:val="24"/>
        </w:rPr>
        <w:t xml:space="preserve">с наружной стороны </w:t>
      </w:r>
      <w:r w:rsidRPr="00376AFF">
        <w:rPr>
          <w:rFonts w:ascii="Times New Roman" w:eastAsia="Times New Roman" w:hAnsi="Times New Roman" w:cs="Times New Roman"/>
          <w:sz w:val="24"/>
          <w:szCs w:val="24"/>
        </w:rPr>
        <w:t xml:space="preserve">обшивка </w:t>
      </w:r>
      <w:r w:rsidR="00506606" w:rsidRPr="00376AFF">
        <w:rPr>
          <w:rFonts w:ascii="Times New Roman" w:eastAsia="Times New Roman" w:hAnsi="Times New Roman" w:cs="Times New Roman"/>
          <w:sz w:val="24"/>
          <w:szCs w:val="24"/>
        </w:rPr>
        <w:t xml:space="preserve">оцинкованной сталью с белым полимерным покрытием. Окна арочной формы полукруглые деревянные. </w:t>
      </w:r>
    </w:p>
    <w:p w:rsidR="00506606" w:rsidRDefault="00506606" w:rsidP="00080829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Купол полусферический – каркас деревянный, обрешетка деревянная, покрытие кровли </w:t>
      </w:r>
      <w:r w:rsidR="0003166E">
        <w:rPr>
          <w:rFonts w:ascii="Times New Roman" w:eastAsia="Times New Roman" w:hAnsi="Times New Roman" w:cs="Times New Roman"/>
          <w:sz w:val="24"/>
          <w:szCs w:val="24"/>
        </w:rPr>
        <w:t xml:space="preserve">из кровельной </w:t>
      </w:r>
      <w:proofErr w:type="gramStart"/>
      <w:r w:rsidR="0003166E">
        <w:rPr>
          <w:rFonts w:ascii="Times New Roman" w:eastAsia="Times New Roman" w:hAnsi="Times New Roman" w:cs="Times New Roman"/>
          <w:sz w:val="24"/>
          <w:szCs w:val="24"/>
        </w:rPr>
        <w:t>стали</w:t>
      </w:r>
      <w:proofErr w:type="gramEnd"/>
      <w:r w:rsidR="0003166E">
        <w:rPr>
          <w:rFonts w:ascii="Times New Roman" w:eastAsia="Times New Roman" w:hAnsi="Times New Roman" w:cs="Times New Roman"/>
          <w:sz w:val="24"/>
          <w:szCs w:val="24"/>
        </w:rPr>
        <w:t xml:space="preserve"> окрашенной в синий цвет.</w:t>
      </w:r>
    </w:p>
    <w:p w:rsidR="00506606" w:rsidRDefault="00506606" w:rsidP="00080829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Завершение купола – постамент, шар, крест </w:t>
      </w:r>
      <w:r w:rsidR="000E65DA">
        <w:rPr>
          <w:rFonts w:ascii="Times New Roman" w:eastAsia="Times New Roman" w:hAnsi="Times New Roman" w:cs="Times New Roman"/>
          <w:sz w:val="24"/>
          <w:szCs w:val="24"/>
        </w:rPr>
        <w:t>классический восьмиконечный.</w:t>
      </w:r>
    </w:p>
    <w:p w:rsidR="00080829" w:rsidRDefault="00080829" w:rsidP="00080829">
      <w:pPr>
        <w:pStyle w:val="a3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0E68EB" w:rsidRDefault="00FF4CAE" w:rsidP="00080829">
      <w:pPr>
        <w:pStyle w:val="a3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Дефектная ведомость</w:t>
      </w:r>
    </w:p>
    <w:p w:rsidR="00C42CD9" w:rsidRDefault="00C42CD9" w:rsidP="00080829">
      <w:pPr>
        <w:pStyle w:val="a3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C42CD9" w:rsidRDefault="00C42CD9" w:rsidP="00C42CD9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2A2A1F">
        <w:rPr>
          <w:rFonts w:ascii="Times New Roman" w:eastAsia="Times New Roman" w:hAnsi="Times New Roman" w:cs="Times New Roman"/>
          <w:sz w:val="24"/>
          <w:szCs w:val="24"/>
        </w:rPr>
        <w:t>1.  Завершение купола.</w:t>
      </w:r>
    </w:p>
    <w:p w:rsidR="00573030" w:rsidRDefault="009A6F5E" w:rsidP="00C42CD9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15850</wp:posOffset>
            </wp:positionH>
            <wp:positionV relativeFrom="paragraph">
              <wp:posOffset>2896</wp:posOffset>
            </wp:positionV>
            <wp:extent cx="1604924" cy="2348179"/>
            <wp:effectExtent l="19050" t="0" r="0" b="0"/>
            <wp:wrapSquare wrapText="bothSides"/>
            <wp:docPr id="2" name="Рисунок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4924" cy="2348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3030">
        <w:rPr>
          <w:rFonts w:ascii="Times New Roman" w:eastAsia="Times New Roman" w:hAnsi="Times New Roman" w:cs="Times New Roman"/>
          <w:sz w:val="24"/>
          <w:szCs w:val="24"/>
        </w:rPr>
        <w:t xml:space="preserve"> Крест классический восьмиконечный</w:t>
      </w:r>
      <w:r w:rsidR="002A2A1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A2A1F">
        <w:rPr>
          <w:rFonts w:ascii="Times New Roman" w:eastAsia="Times New Roman" w:hAnsi="Times New Roman" w:cs="Times New Roman"/>
          <w:sz w:val="24"/>
          <w:szCs w:val="24"/>
          <w:lang w:val="en-US"/>
        </w:rPr>
        <w:t>H</w:t>
      </w:r>
      <w:r w:rsidR="002A2A1F" w:rsidRPr="002A2A1F">
        <w:rPr>
          <w:rFonts w:ascii="Times New Roman" w:eastAsia="Times New Roman" w:hAnsi="Times New Roman" w:cs="Times New Roman"/>
          <w:sz w:val="24"/>
          <w:szCs w:val="24"/>
        </w:rPr>
        <w:t>=2900</w:t>
      </w:r>
      <w:r w:rsidR="003D30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A2A1F">
        <w:rPr>
          <w:rFonts w:ascii="Times New Roman" w:eastAsia="Times New Roman" w:hAnsi="Times New Roman" w:cs="Times New Roman"/>
          <w:sz w:val="24"/>
          <w:szCs w:val="24"/>
        </w:rPr>
        <w:t>мм</w:t>
      </w:r>
      <w:r w:rsidR="00573030">
        <w:rPr>
          <w:rFonts w:ascii="Times New Roman" w:eastAsia="Times New Roman" w:hAnsi="Times New Roman" w:cs="Times New Roman"/>
          <w:sz w:val="24"/>
          <w:szCs w:val="24"/>
        </w:rPr>
        <w:t xml:space="preserve">, каркас металлический </w:t>
      </w:r>
      <w:r w:rsidR="002A2A1F">
        <w:rPr>
          <w:rFonts w:ascii="Times New Roman" w:eastAsia="Times New Roman" w:hAnsi="Times New Roman" w:cs="Times New Roman"/>
          <w:sz w:val="24"/>
          <w:szCs w:val="24"/>
        </w:rPr>
        <w:t xml:space="preserve"> из конструкционной стали </w:t>
      </w:r>
      <w:r w:rsidR="00573030">
        <w:rPr>
          <w:rFonts w:ascii="Times New Roman" w:eastAsia="Times New Roman" w:hAnsi="Times New Roman" w:cs="Times New Roman"/>
          <w:sz w:val="24"/>
          <w:szCs w:val="24"/>
        </w:rPr>
        <w:t>окрашенный краской.</w:t>
      </w:r>
    </w:p>
    <w:p w:rsidR="00573030" w:rsidRDefault="00573030" w:rsidP="00C42CD9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87F1B">
        <w:rPr>
          <w:rFonts w:ascii="Times New Roman" w:eastAsia="Times New Roman" w:hAnsi="Times New Roman" w:cs="Times New Roman"/>
          <w:b/>
          <w:sz w:val="24"/>
          <w:szCs w:val="24"/>
        </w:rPr>
        <w:t>Дефекты</w:t>
      </w:r>
      <w:r>
        <w:rPr>
          <w:rFonts w:ascii="Times New Roman" w:eastAsia="Times New Roman" w:hAnsi="Times New Roman" w:cs="Times New Roman"/>
          <w:sz w:val="24"/>
          <w:szCs w:val="24"/>
        </w:rPr>
        <w:t>: имеется отслоение краски, местами ржавые подтеки.</w:t>
      </w:r>
    </w:p>
    <w:p w:rsidR="00C42CD9" w:rsidRDefault="00573030" w:rsidP="00C42CD9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087F1B">
        <w:rPr>
          <w:rFonts w:ascii="Times New Roman" w:eastAsia="Times New Roman" w:hAnsi="Times New Roman" w:cs="Times New Roman"/>
          <w:b/>
          <w:sz w:val="24"/>
          <w:szCs w:val="24"/>
        </w:rPr>
        <w:t>Предложение</w:t>
      </w:r>
      <w:r>
        <w:rPr>
          <w:rFonts w:ascii="Times New Roman" w:eastAsia="Times New Roman" w:hAnsi="Times New Roman" w:cs="Times New Roman"/>
          <w:sz w:val="24"/>
          <w:szCs w:val="24"/>
        </w:rPr>
        <w:t>: подлежит замене.</w:t>
      </w:r>
    </w:p>
    <w:p w:rsidR="00573030" w:rsidRDefault="00573030" w:rsidP="00C42CD9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73030" w:rsidRDefault="00573030" w:rsidP="00C42CD9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Шар подкрес</w:t>
      </w:r>
      <w:r w:rsidR="00220B39">
        <w:rPr>
          <w:rFonts w:ascii="Times New Roman" w:eastAsia="Times New Roman" w:hAnsi="Times New Roman" w:cs="Times New Roman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ный </w:t>
      </w:r>
      <w:r w:rsidR="00AE2BE4">
        <w:rPr>
          <w:rFonts w:ascii="Times New Roman" w:eastAsia="Times New Roman" w:hAnsi="Times New Roman" w:cs="Times New Roman"/>
          <w:sz w:val="24"/>
          <w:szCs w:val="24"/>
          <w:lang w:val="en-US"/>
        </w:rPr>
        <w:t>d</w:t>
      </w:r>
      <w:r w:rsidR="00AE2BE4" w:rsidRPr="00AE2BE4">
        <w:rPr>
          <w:rFonts w:ascii="Times New Roman" w:eastAsia="Times New Roman" w:hAnsi="Times New Roman" w:cs="Times New Roman"/>
          <w:sz w:val="24"/>
          <w:szCs w:val="24"/>
        </w:rPr>
        <w:t xml:space="preserve">=1300 </w:t>
      </w:r>
      <w:r w:rsidR="00AE2BE4">
        <w:rPr>
          <w:rFonts w:ascii="Times New Roman" w:eastAsia="Times New Roman" w:hAnsi="Times New Roman" w:cs="Times New Roman"/>
          <w:sz w:val="24"/>
          <w:szCs w:val="24"/>
        </w:rPr>
        <w:t xml:space="preserve">мм </w:t>
      </w:r>
      <w:r>
        <w:rPr>
          <w:rFonts w:ascii="Times New Roman" w:eastAsia="Times New Roman" w:hAnsi="Times New Roman" w:cs="Times New Roman"/>
          <w:sz w:val="24"/>
          <w:szCs w:val="24"/>
        </w:rPr>
        <w:t>круглой формы, покрытие нержавеющей сталью с золотистым покрытием в чешую.</w:t>
      </w:r>
    </w:p>
    <w:p w:rsidR="00573030" w:rsidRDefault="00573030" w:rsidP="00C42CD9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6815CC">
        <w:rPr>
          <w:rFonts w:ascii="Times New Roman" w:eastAsia="Times New Roman" w:hAnsi="Times New Roman" w:cs="Times New Roman"/>
          <w:b/>
          <w:sz w:val="24"/>
          <w:szCs w:val="24"/>
        </w:rPr>
        <w:t>Дефекты</w:t>
      </w:r>
      <w:r>
        <w:rPr>
          <w:rFonts w:ascii="Times New Roman" w:eastAsia="Times New Roman" w:hAnsi="Times New Roman" w:cs="Times New Roman"/>
          <w:sz w:val="24"/>
          <w:szCs w:val="24"/>
        </w:rPr>
        <w:t>: Покрытие неровное и неравномерное, имеются вмятины и ржавые подтеки с креста.</w:t>
      </w:r>
    </w:p>
    <w:p w:rsidR="00F516DE" w:rsidRDefault="00573030" w:rsidP="00C42CD9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6815CC">
        <w:rPr>
          <w:rFonts w:ascii="Times New Roman" w:eastAsia="Times New Roman" w:hAnsi="Times New Roman" w:cs="Times New Roman"/>
          <w:b/>
          <w:sz w:val="24"/>
          <w:szCs w:val="24"/>
        </w:rPr>
        <w:t xml:space="preserve"> Предложение</w:t>
      </w:r>
      <w:r>
        <w:rPr>
          <w:rFonts w:ascii="Times New Roman" w:eastAsia="Times New Roman" w:hAnsi="Times New Roman" w:cs="Times New Roman"/>
          <w:sz w:val="24"/>
          <w:szCs w:val="24"/>
        </w:rPr>
        <w:t>: подлежит замене.</w:t>
      </w:r>
    </w:p>
    <w:p w:rsidR="00F516DE" w:rsidRDefault="00F516DE" w:rsidP="00C42CD9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F516DE" w:rsidRDefault="00573030" w:rsidP="00C42CD9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516DE">
        <w:rPr>
          <w:rFonts w:ascii="Times New Roman" w:eastAsia="Times New Roman" w:hAnsi="Times New Roman" w:cs="Times New Roman"/>
          <w:sz w:val="24"/>
          <w:szCs w:val="24"/>
        </w:rPr>
        <w:t>Постамент (основание)</w:t>
      </w:r>
      <w:r w:rsidR="00C86A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86A53">
        <w:rPr>
          <w:rFonts w:ascii="Times New Roman" w:eastAsia="Times New Roman" w:hAnsi="Times New Roman" w:cs="Times New Roman"/>
          <w:sz w:val="24"/>
          <w:szCs w:val="24"/>
          <w:lang w:val="en-US"/>
        </w:rPr>
        <w:t>b</w:t>
      </w:r>
      <w:r w:rsidR="00C86A53" w:rsidRPr="00C86A53">
        <w:rPr>
          <w:rFonts w:ascii="Times New Roman" w:eastAsia="Times New Roman" w:hAnsi="Times New Roman" w:cs="Times New Roman"/>
          <w:sz w:val="24"/>
          <w:szCs w:val="24"/>
        </w:rPr>
        <w:t>=2000</w:t>
      </w:r>
      <w:r w:rsidR="003D30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86A53">
        <w:rPr>
          <w:rFonts w:ascii="Times New Roman" w:eastAsia="Times New Roman" w:hAnsi="Times New Roman" w:cs="Times New Roman"/>
          <w:sz w:val="24"/>
          <w:szCs w:val="24"/>
        </w:rPr>
        <w:t xml:space="preserve">мм  </w:t>
      </w:r>
      <w:r w:rsidR="00C86A53">
        <w:rPr>
          <w:rFonts w:ascii="Times New Roman" w:eastAsia="Times New Roman" w:hAnsi="Times New Roman" w:cs="Times New Roman"/>
          <w:sz w:val="24"/>
          <w:szCs w:val="24"/>
          <w:lang w:val="en-US"/>
        </w:rPr>
        <w:t>h</w:t>
      </w:r>
      <w:r w:rsidR="00C86A53" w:rsidRPr="00C86A53">
        <w:rPr>
          <w:rFonts w:ascii="Times New Roman" w:eastAsia="Times New Roman" w:hAnsi="Times New Roman" w:cs="Times New Roman"/>
          <w:sz w:val="24"/>
          <w:szCs w:val="24"/>
        </w:rPr>
        <w:t>=600</w:t>
      </w:r>
      <w:r w:rsidR="003D30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86A53">
        <w:rPr>
          <w:rFonts w:ascii="Times New Roman" w:eastAsia="Times New Roman" w:hAnsi="Times New Roman" w:cs="Times New Roman"/>
          <w:sz w:val="24"/>
          <w:szCs w:val="24"/>
        </w:rPr>
        <w:t>мм</w:t>
      </w:r>
      <w:r w:rsidR="00F516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86A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516DE">
        <w:rPr>
          <w:rFonts w:ascii="Times New Roman" w:eastAsia="Times New Roman" w:hAnsi="Times New Roman" w:cs="Times New Roman"/>
          <w:sz w:val="24"/>
          <w:szCs w:val="24"/>
        </w:rPr>
        <w:t>имеет пирамидальную форму. Каркас без осмотра, покрытие кровельной сталью, окрашен</w:t>
      </w:r>
      <w:r w:rsidR="00F12731">
        <w:rPr>
          <w:rFonts w:ascii="Times New Roman" w:eastAsia="Times New Roman" w:hAnsi="Times New Roman" w:cs="Times New Roman"/>
          <w:sz w:val="24"/>
          <w:szCs w:val="24"/>
        </w:rPr>
        <w:t>ный</w:t>
      </w:r>
      <w:r w:rsidR="00F516DE">
        <w:rPr>
          <w:rFonts w:ascii="Times New Roman" w:eastAsia="Times New Roman" w:hAnsi="Times New Roman" w:cs="Times New Roman"/>
          <w:sz w:val="24"/>
          <w:szCs w:val="24"/>
        </w:rPr>
        <w:t xml:space="preserve"> в синий цвет.</w:t>
      </w:r>
    </w:p>
    <w:p w:rsidR="00D558C5" w:rsidRDefault="00F516DE" w:rsidP="00C42CD9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6B4515">
        <w:rPr>
          <w:rFonts w:ascii="Times New Roman" w:eastAsia="Times New Roman" w:hAnsi="Times New Roman" w:cs="Times New Roman"/>
          <w:b/>
          <w:sz w:val="24"/>
          <w:szCs w:val="24"/>
        </w:rPr>
        <w:t>Дефекты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на покрытии постамента имеется отслоение краски </w:t>
      </w:r>
      <w:r w:rsidR="00AB1096">
        <w:rPr>
          <w:rFonts w:ascii="Times New Roman" w:eastAsia="Times New Roman" w:hAnsi="Times New Roman" w:cs="Times New Roman"/>
          <w:sz w:val="24"/>
          <w:szCs w:val="24"/>
        </w:rPr>
        <w:t>и ржавые подтеки.</w:t>
      </w:r>
    </w:p>
    <w:p w:rsidR="00D558C5" w:rsidRDefault="00D558C5" w:rsidP="00C42CD9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6B4515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Предложение</w:t>
      </w:r>
      <w:r>
        <w:rPr>
          <w:rFonts w:ascii="Times New Roman" w:eastAsia="Times New Roman" w:hAnsi="Times New Roman" w:cs="Times New Roman"/>
          <w:sz w:val="24"/>
          <w:szCs w:val="24"/>
        </w:rPr>
        <w:t>: подлежит замене.</w:t>
      </w:r>
    </w:p>
    <w:p w:rsidR="00634FF5" w:rsidRDefault="00D558C5" w:rsidP="00C42CD9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Общий вывод: форму завершения купол</w:t>
      </w:r>
      <w:r w:rsidR="001879EB">
        <w:rPr>
          <w:rFonts w:ascii="Times New Roman" w:eastAsia="Times New Roman" w:hAnsi="Times New Roman" w:cs="Times New Roman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можно изменить по согласованию с заказчиком.</w:t>
      </w:r>
    </w:p>
    <w:p w:rsidR="00634FF5" w:rsidRDefault="00634FF5" w:rsidP="00C42CD9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0F1DF7" w:rsidRPr="00CE2945" w:rsidRDefault="00F516DE" w:rsidP="00162CF2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34FF5" w:rsidRPr="003C60D6">
        <w:rPr>
          <w:rFonts w:ascii="Times New Roman" w:eastAsia="Times New Roman" w:hAnsi="Times New Roman" w:cs="Times New Roman"/>
          <w:sz w:val="24"/>
          <w:szCs w:val="24"/>
        </w:rPr>
        <w:t>2.</w:t>
      </w:r>
      <w:r w:rsidR="00162CF2" w:rsidRPr="003C60D6">
        <w:rPr>
          <w:rFonts w:ascii="Times New Roman" w:eastAsia="Times New Roman" w:hAnsi="Times New Roman" w:cs="Times New Roman"/>
          <w:sz w:val="24"/>
          <w:szCs w:val="24"/>
        </w:rPr>
        <w:t xml:space="preserve"> Купол полусферический</w:t>
      </w:r>
      <w:r w:rsidR="00162C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E2945">
        <w:rPr>
          <w:rFonts w:ascii="Times New Roman" w:eastAsia="Times New Roman" w:hAnsi="Times New Roman" w:cs="Times New Roman"/>
          <w:sz w:val="24"/>
          <w:szCs w:val="24"/>
          <w:lang w:val="en-US"/>
        </w:rPr>
        <w:t>d</w:t>
      </w:r>
      <w:r w:rsidR="00CE2945" w:rsidRPr="00CE2945">
        <w:rPr>
          <w:rFonts w:ascii="Times New Roman" w:eastAsia="Times New Roman" w:hAnsi="Times New Roman" w:cs="Times New Roman"/>
          <w:sz w:val="24"/>
          <w:szCs w:val="24"/>
        </w:rPr>
        <w:t>=18000</w:t>
      </w:r>
      <w:r w:rsidR="003D30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E2945">
        <w:rPr>
          <w:rFonts w:ascii="Times New Roman" w:eastAsia="Times New Roman" w:hAnsi="Times New Roman" w:cs="Times New Roman"/>
          <w:sz w:val="24"/>
          <w:szCs w:val="24"/>
        </w:rPr>
        <w:t xml:space="preserve">мм  </w:t>
      </w:r>
      <w:r w:rsidR="00CE2945">
        <w:rPr>
          <w:rFonts w:ascii="Times New Roman" w:eastAsia="Times New Roman" w:hAnsi="Times New Roman" w:cs="Times New Roman"/>
          <w:sz w:val="24"/>
          <w:szCs w:val="24"/>
          <w:lang w:val="en-US"/>
        </w:rPr>
        <w:t>h</w:t>
      </w:r>
      <w:r w:rsidR="00CE2945" w:rsidRPr="00CE2945">
        <w:rPr>
          <w:rFonts w:ascii="Times New Roman" w:eastAsia="Times New Roman" w:hAnsi="Times New Roman" w:cs="Times New Roman"/>
          <w:sz w:val="24"/>
          <w:szCs w:val="24"/>
        </w:rPr>
        <w:t>=5100</w:t>
      </w:r>
      <w:r w:rsidR="003D30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E2945">
        <w:rPr>
          <w:rFonts w:ascii="Times New Roman" w:eastAsia="Times New Roman" w:hAnsi="Times New Roman" w:cs="Times New Roman"/>
          <w:sz w:val="24"/>
          <w:szCs w:val="24"/>
        </w:rPr>
        <w:t>мм.</w:t>
      </w:r>
    </w:p>
    <w:p w:rsidR="000F1DF7" w:rsidRDefault="000F1DF7" w:rsidP="00162CF2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573030" w:rsidRDefault="000F1DF7" w:rsidP="00C42CD9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80810" cy="2143760"/>
            <wp:effectExtent l="19050" t="0" r="0" b="0"/>
            <wp:docPr id="4" name="Рисунок 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14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CD9" w:rsidRDefault="00C42CD9" w:rsidP="00C42CD9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316C87" w:rsidRDefault="00A97313" w:rsidP="00316C87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F25C82">
        <w:rPr>
          <w:rFonts w:ascii="Times New Roman" w:eastAsia="Times New Roman" w:hAnsi="Times New Roman" w:cs="Times New Roman"/>
          <w:sz w:val="24"/>
          <w:szCs w:val="24"/>
        </w:rPr>
        <w:t>Описание купола с внешней стороны:</w:t>
      </w:r>
      <w:r w:rsidR="00316C87">
        <w:rPr>
          <w:rFonts w:ascii="Times New Roman" w:eastAsia="Times New Roman" w:hAnsi="Times New Roman" w:cs="Times New Roman"/>
          <w:sz w:val="24"/>
          <w:szCs w:val="24"/>
        </w:rPr>
        <w:t xml:space="preserve"> покрытие кровли из кровельной стали</w:t>
      </w:r>
      <w:r w:rsidR="000E5405">
        <w:rPr>
          <w:rFonts w:ascii="Times New Roman" w:eastAsia="Times New Roman" w:hAnsi="Times New Roman" w:cs="Times New Roman"/>
          <w:sz w:val="24"/>
          <w:szCs w:val="24"/>
        </w:rPr>
        <w:t>,</w:t>
      </w:r>
      <w:r w:rsidR="00316C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34227">
        <w:rPr>
          <w:rFonts w:ascii="Times New Roman" w:eastAsia="Times New Roman" w:hAnsi="Times New Roman" w:cs="Times New Roman"/>
          <w:sz w:val="24"/>
          <w:szCs w:val="24"/>
        </w:rPr>
        <w:t>окрашенной в синий цвет,</w:t>
      </w:r>
      <w:r w:rsidR="00EA1F0E">
        <w:rPr>
          <w:rFonts w:ascii="Times New Roman" w:eastAsia="Times New Roman" w:hAnsi="Times New Roman" w:cs="Times New Roman"/>
          <w:sz w:val="24"/>
          <w:szCs w:val="24"/>
        </w:rPr>
        <w:t xml:space="preserve"> покрытие в стоячий фальц,</w:t>
      </w:r>
      <w:r w:rsidR="00034227">
        <w:rPr>
          <w:rFonts w:ascii="Times New Roman" w:eastAsia="Times New Roman" w:hAnsi="Times New Roman" w:cs="Times New Roman"/>
          <w:sz w:val="24"/>
          <w:szCs w:val="24"/>
        </w:rPr>
        <w:t xml:space="preserve"> подшивка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из кровельной стали</w:t>
      </w:r>
      <w:r w:rsidR="000E5405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окрашенной в белый цвет</w:t>
      </w:r>
      <w:r w:rsidR="00126FA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816B8" w:rsidRPr="00911F41" w:rsidRDefault="00F12731" w:rsidP="00316C87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E86740">
        <w:rPr>
          <w:rFonts w:ascii="Times New Roman" w:eastAsia="Times New Roman" w:hAnsi="Times New Roman" w:cs="Times New Roman"/>
          <w:b/>
          <w:sz w:val="24"/>
          <w:szCs w:val="24"/>
        </w:rPr>
        <w:t>Дефекты</w:t>
      </w:r>
      <w:r>
        <w:rPr>
          <w:rFonts w:ascii="Times New Roman" w:eastAsia="Times New Roman" w:hAnsi="Times New Roman" w:cs="Times New Roman"/>
          <w:sz w:val="24"/>
          <w:szCs w:val="24"/>
        </w:rPr>
        <w:t>: купол имеет неправильную форму, на покрытии кровли есть вмятины и отслоения окрашенного</w:t>
      </w:r>
      <w:r w:rsidR="00E9560C">
        <w:rPr>
          <w:rFonts w:ascii="Times New Roman" w:eastAsia="Times New Roman" w:hAnsi="Times New Roman" w:cs="Times New Roman"/>
          <w:sz w:val="24"/>
          <w:szCs w:val="24"/>
        </w:rPr>
        <w:t xml:space="preserve"> слоя, подшивка карниза имеет неправильную и неровную форму, на </w:t>
      </w:r>
      <w:r w:rsidR="00E86740">
        <w:rPr>
          <w:rFonts w:ascii="Times New Roman" w:eastAsia="Times New Roman" w:hAnsi="Times New Roman" w:cs="Times New Roman"/>
          <w:sz w:val="24"/>
          <w:szCs w:val="24"/>
        </w:rPr>
        <w:t>листовой стали по</w:t>
      </w:r>
      <w:r w:rsidR="007816B8">
        <w:rPr>
          <w:rFonts w:ascii="Times New Roman" w:eastAsia="Times New Roman" w:hAnsi="Times New Roman" w:cs="Times New Roman"/>
          <w:sz w:val="24"/>
          <w:szCs w:val="24"/>
        </w:rPr>
        <w:t xml:space="preserve">дшивки имеется отслоение краски и </w:t>
      </w:r>
      <w:r w:rsidR="00911F41">
        <w:rPr>
          <w:rFonts w:ascii="Times New Roman" w:eastAsia="Times New Roman" w:hAnsi="Times New Roman" w:cs="Times New Roman"/>
          <w:sz w:val="24"/>
          <w:szCs w:val="24"/>
        </w:rPr>
        <w:t>протекание.</w:t>
      </w:r>
      <w:r w:rsidR="002C0EB4">
        <w:rPr>
          <w:rFonts w:ascii="Times New Roman" w:eastAsia="Times New Roman" w:hAnsi="Times New Roman" w:cs="Times New Roman"/>
          <w:sz w:val="24"/>
          <w:szCs w:val="24"/>
        </w:rPr>
        <w:t xml:space="preserve"> Местами имеется нарушение герметизации замков кровли.</w:t>
      </w:r>
    </w:p>
    <w:p w:rsidR="00316C87" w:rsidRDefault="006815CC" w:rsidP="00316C87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6815CC">
        <w:rPr>
          <w:rFonts w:ascii="Times New Roman" w:eastAsia="Times New Roman" w:hAnsi="Times New Roman" w:cs="Times New Roman"/>
          <w:b/>
          <w:sz w:val="24"/>
          <w:szCs w:val="24"/>
        </w:rPr>
        <w:t>Предложение:</w:t>
      </w:r>
      <w:r w:rsidR="00D45C7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D45C77">
        <w:rPr>
          <w:rFonts w:ascii="Times New Roman" w:eastAsia="Times New Roman" w:hAnsi="Times New Roman" w:cs="Times New Roman"/>
          <w:sz w:val="24"/>
          <w:szCs w:val="24"/>
        </w:rPr>
        <w:t>в виду изменени</w:t>
      </w:r>
      <w:r w:rsidR="00F91C48">
        <w:rPr>
          <w:rFonts w:ascii="Times New Roman" w:eastAsia="Times New Roman" w:hAnsi="Times New Roman" w:cs="Times New Roman"/>
          <w:sz w:val="24"/>
          <w:szCs w:val="24"/>
        </w:rPr>
        <w:t xml:space="preserve">я формы свода от геометрии </w:t>
      </w:r>
      <w:r w:rsidR="007103E8">
        <w:rPr>
          <w:rFonts w:ascii="Times New Roman" w:eastAsia="Times New Roman" w:hAnsi="Times New Roman" w:cs="Times New Roman"/>
          <w:sz w:val="24"/>
          <w:szCs w:val="24"/>
        </w:rPr>
        <w:t>предлагаем</w:t>
      </w:r>
      <w:r w:rsidR="00F91C48">
        <w:rPr>
          <w:rFonts w:ascii="Times New Roman" w:eastAsia="Times New Roman" w:hAnsi="Times New Roman" w:cs="Times New Roman"/>
          <w:sz w:val="24"/>
          <w:szCs w:val="24"/>
        </w:rPr>
        <w:t xml:space="preserve"> заменить кровельное покрытие после реконструкции каркаса свода или полной замены </w:t>
      </w:r>
      <w:r w:rsidR="00FF15F8">
        <w:rPr>
          <w:rFonts w:ascii="Times New Roman" w:eastAsia="Times New Roman" w:hAnsi="Times New Roman" w:cs="Times New Roman"/>
          <w:sz w:val="24"/>
          <w:szCs w:val="24"/>
        </w:rPr>
        <w:t xml:space="preserve">купола </w:t>
      </w:r>
      <w:r w:rsidR="00F91C48">
        <w:rPr>
          <w:rFonts w:ascii="Times New Roman" w:eastAsia="Times New Roman" w:hAnsi="Times New Roman" w:cs="Times New Roman"/>
          <w:sz w:val="24"/>
          <w:szCs w:val="24"/>
        </w:rPr>
        <w:t>(требуется дополнительное обследование).</w:t>
      </w:r>
    </w:p>
    <w:p w:rsidR="00363EAB" w:rsidRDefault="00363EAB" w:rsidP="00316C87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363EAB" w:rsidRDefault="00363EAB" w:rsidP="00316C87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Описание внутренних конструктивных элементов</w:t>
      </w:r>
      <w:r w:rsidR="009605C1">
        <w:rPr>
          <w:rFonts w:ascii="Times New Roman" w:eastAsia="Times New Roman" w:hAnsi="Times New Roman" w:cs="Times New Roman"/>
          <w:sz w:val="24"/>
          <w:szCs w:val="24"/>
        </w:rPr>
        <w:t xml:space="preserve"> купола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644DB" w:rsidRDefault="00DB4260" w:rsidP="00316C87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570980" cy="4928235"/>
            <wp:effectExtent l="19050" t="0" r="1270" b="0"/>
            <wp:docPr id="5" name="Рисунок 4" descr="P2185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18512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492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CD9" w:rsidRDefault="00C42CD9" w:rsidP="00080829">
      <w:pPr>
        <w:pStyle w:val="a3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C42CD9" w:rsidRDefault="00E71690" w:rsidP="00E7169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Свод сферической формы: каркас деревянный, свод опирается на световой барабан. </w:t>
      </w:r>
    </w:p>
    <w:p w:rsidR="00E71690" w:rsidRDefault="00E71690" w:rsidP="00E7169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E71690">
        <w:rPr>
          <w:rFonts w:ascii="Times New Roman" w:eastAsia="Times New Roman" w:hAnsi="Times New Roman" w:cs="Times New Roman"/>
          <w:b/>
          <w:sz w:val="24"/>
          <w:szCs w:val="24"/>
        </w:rPr>
        <w:t>Выявлены дефекты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E71690" w:rsidRDefault="00E71690" w:rsidP="00E7169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E71690">
        <w:rPr>
          <w:rFonts w:ascii="Times New Roman" w:eastAsia="Times New Roman" w:hAnsi="Times New Roman" w:cs="Times New Roman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Отсутствует гидроизоляция свода и стен светового барабана.</w:t>
      </w:r>
    </w:p>
    <w:p w:rsidR="000F76D0" w:rsidRDefault="00E71690" w:rsidP="000F76D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 Поражение локальных участ</w:t>
      </w:r>
      <w:r w:rsidR="00B14764">
        <w:rPr>
          <w:rFonts w:ascii="Times New Roman" w:eastAsia="Times New Roman" w:hAnsi="Times New Roman" w:cs="Times New Roman"/>
          <w:sz w:val="24"/>
          <w:szCs w:val="24"/>
        </w:rPr>
        <w:t xml:space="preserve">ков </w:t>
      </w:r>
      <w:proofErr w:type="spellStart"/>
      <w:r w:rsidR="00B14764">
        <w:rPr>
          <w:rFonts w:ascii="Times New Roman" w:eastAsia="Times New Roman" w:hAnsi="Times New Roman" w:cs="Times New Roman"/>
          <w:sz w:val="24"/>
          <w:szCs w:val="24"/>
        </w:rPr>
        <w:t>журавцов</w:t>
      </w:r>
      <w:proofErr w:type="spellEnd"/>
      <w:r w:rsidR="00B14764">
        <w:rPr>
          <w:rFonts w:ascii="Times New Roman" w:eastAsia="Times New Roman" w:hAnsi="Times New Roman" w:cs="Times New Roman"/>
          <w:sz w:val="24"/>
          <w:szCs w:val="24"/>
        </w:rPr>
        <w:t xml:space="preserve"> и обрешетки гнилью, следы постоянного намокания обрешетки и журавцов.</w:t>
      </w:r>
    </w:p>
    <w:p w:rsidR="00C42CD9" w:rsidRPr="00A63737" w:rsidRDefault="000F76D0" w:rsidP="000F76D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На карнизах местами виден световой просвет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прозоры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</w:t>
      </w:r>
      <w:r w:rsidR="00D755E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42CD9" w:rsidRDefault="006F5F5B" w:rsidP="006F5F5B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44709" cy="4158532"/>
            <wp:effectExtent l="19050" t="0" r="0" b="0"/>
            <wp:docPr id="6" name="Рисунок 5" descr="P2185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18513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0055" cy="4162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5E8" w:rsidRDefault="00D755E8" w:rsidP="005E2E19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C42CD9" w:rsidRDefault="002A4B37" w:rsidP="005E2E19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 В несущей конструкции нижнего основания частично отсутствуют несущий элемент.</w:t>
      </w:r>
    </w:p>
    <w:p w:rsidR="00C42CD9" w:rsidRDefault="000F76D0" w:rsidP="000F76D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69458" cy="4646676"/>
            <wp:effectExtent l="19050" t="0" r="7392" b="0"/>
            <wp:docPr id="13" name="Рисунок 6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5836" cy="465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CD9" w:rsidRDefault="00C42CD9" w:rsidP="00080829">
      <w:pPr>
        <w:pStyle w:val="a3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C42CD9" w:rsidRDefault="002A4B37" w:rsidP="002A4B37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="000F76D0">
        <w:rPr>
          <w:rFonts w:ascii="Times New Roman" w:eastAsia="Times New Roman" w:hAnsi="Times New Roman" w:cs="Times New Roman"/>
          <w:sz w:val="24"/>
          <w:szCs w:val="24"/>
        </w:rPr>
        <w:t>.</w:t>
      </w:r>
      <w:r w:rsidR="00464F1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На каркасе юбки имеются подтеки, следы гниения</w:t>
      </w:r>
      <w:r w:rsidR="008E5C0A">
        <w:rPr>
          <w:rFonts w:ascii="Times New Roman" w:eastAsia="Times New Roman" w:hAnsi="Times New Roman" w:cs="Times New Roman"/>
          <w:sz w:val="24"/>
          <w:szCs w:val="24"/>
        </w:rPr>
        <w:t>, трещины на досках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2A4B37" w:rsidRDefault="008E5C0A" w:rsidP="002A4B37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47795" cy="5991689"/>
            <wp:effectExtent l="19050" t="0" r="0" b="0"/>
            <wp:docPr id="14" name="Рисунок 1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7490" cy="5991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B37" w:rsidRDefault="002A4B37" w:rsidP="000F76D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C42CD9" w:rsidRDefault="00C42CD9" w:rsidP="00080829">
      <w:pPr>
        <w:pStyle w:val="a3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C42CD9" w:rsidRDefault="00815C0A" w:rsidP="00815C0A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815C0A">
        <w:rPr>
          <w:rFonts w:ascii="Times New Roman" w:eastAsia="Times New Roman" w:hAnsi="Times New Roman" w:cs="Times New Roman"/>
          <w:b/>
          <w:sz w:val="24"/>
          <w:szCs w:val="24"/>
        </w:rPr>
        <w:t>Предложение:</w:t>
      </w:r>
      <w:r w:rsidR="00860902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860902">
        <w:rPr>
          <w:rFonts w:ascii="Times New Roman" w:eastAsia="Times New Roman" w:hAnsi="Times New Roman" w:cs="Times New Roman"/>
          <w:sz w:val="24"/>
          <w:szCs w:val="24"/>
        </w:rPr>
        <w:t xml:space="preserve">ремонт (реконструкция) </w:t>
      </w:r>
      <w:r w:rsidR="00B859DD">
        <w:rPr>
          <w:rFonts w:ascii="Times New Roman" w:eastAsia="Times New Roman" w:hAnsi="Times New Roman" w:cs="Times New Roman"/>
          <w:sz w:val="24"/>
          <w:szCs w:val="24"/>
        </w:rPr>
        <w:t xml:space="preserve">деревянного </w:t>
      </w:r>
      <w:r w:rsidR="00860902">
        <w:rPr>
          <w:rFonts w:ascii="Times New Roman" w:eastAsia="Times New Roman" w:hAnsi="Times New Roman" w:cs="Times New Roman"/>
          <w:sz w:val="24"/>
          <w:szCs w:val="24"/>
        </w:rPr>
        <w:t>каркаса с усилением конструкции. Возможна полная замена деревянного каркаса на металлический каркас купола. Для детального обследования конструктивных элементов купола необходимо дополнительное устройство лесов.</w:t>
      </w:r>
    </w:p>
    <w:p w:rsidR="00777F53" w:rsidRPr="00860902" w:rsidRDefault="00777F53" w:rsidP="00815C0A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C42CD9" w:rsidRDefault="00C42CD9" w:rsidP="00080829">
      <w:pPr>
        <w:pStyle w:val="a3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C42CD9" w:rsidRPr="00E82F0F" w:rsidRDefault="00B05E38" w:rsidP="00B05E38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8552DE">
        <w:rPr>
          <w:rFonts w:ascii="Times New Roman" w:eastAsia="Times New Roman" w:hAnsi="Times New Roman" w:cs="Times New Roman"/>
          <w:sz w:val="24"/>
          <w:szCs w:val="24"/>
        </w:rPr>
        <w:t>3.Световой барабан</w:t>
      </w:r>
      <w:r w:rsidR="00E82F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82F0F">
        <w:rPr>
          <w:rFonts w:ascii="Times New Roman" w:eastAsia="Times New Roman" w:hAnsi="Times New Roman" w:cs="Times New Roman"/>
          <w:sz w:val="24"/>
          <w:szCs w:val="24"/>
          <w:lang w:val="en-US"/>
        </w:rPr>
        <w:t>d</w:t>
      </w:r>
      <w:r w:rsidR="00E82F0F" w:rsidRPr="00E82F0F">
        <w:rPr>
          <w:rFonts w:ascii="Times New Roman" w:eastAsia="Times New Roman" w:hAnsi="Times New Roman" w:cs="Times New Roman"/>
          <w:sz w:val="24"/>
          <w:szCs w:val="24"/>
        </w:rPr>
        <w:t>=16600</w:t>
      </w:r>
      <w:r w:rsidR="00E82F0F">
        <w:rPr>
          <w:rFonts w:ascii="Times New Roman" w:eastAsia="Times New Roman" w:hAnsi="Times New Roman" w:cs="Times New Roman"/>
          <w:sz w:val="24"/>
          <w:szCs w:val="24"/>
        </w:rPr>
        <w:t xml:space="preserve">мм  </w:t>
      </w:r>
      <w:r w:rsidR="00E82F0F">
        <w:rPr>
          <w:rFonts w:ascii="Times New Roman" w:eastAsia="Times New Roman" w:hAnsi="Times New Roman" w:cs="Times New Roman"/>
          <w:sz w:val="24"/>
          <w:szCs w:val="24"/>
          <w:lang w:val="en-US"/>
        </w:rPr>
        <w:t>h</w:t>
      </w:r>
      <w:r w:rsidR="00E82F0F" w:rsidRPr="00E82F0F">
        <w:rPr>
          <w:rFonts w:ascii="Times New Roman" w:eastAsia="Times New Roman" w:hAnsi="Times New Roman" w:cs="Times New Roman"/>
          <w:sz w:val="24"/>
          <w:szCs w:val="24"/>
        </w:rPr>
        <w:t>=4200</w:t>
      </w:r>
      <w:r w:rsidR="00E82F0F">
        <w:rPr>
          <w:rFonts w:ascii="Times New Roman" w:eastAsia="Times New Roman" w:hAnsi="Times New Roman" w:cs="Times New Roman"/>
          <w:sz w:val="24"/>
          <w:szCs w:val="24"/>
        </w:rPr>
        <w:t>мм.</w:t>
      </w:r>
    </w:p>
    <w:p w:rsidR="00C42CD9" w:rsidRDefault="00C42CD9" w:rsidP="00080829">
      <w:pPr>
        <w:pStyle w:val="a3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B05E38" w:rsidRDefault="00B05E38" w:rsidP="00B05E38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Описание светового барабана с внешней стороны: обшивка барабана из кровельной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стали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окрашенной в белый цвет. </w:t>
      </w:r>
      <w:r>
        <w:rPr>
          <w:rFonts w:ascii="Times New Roman" w:hAnsi="Times New Roman" w:cs="Times New Roman"/>
          <w:sz w:val="24"/>
          <w:szCs w:val="24"/>
        </w:rPr>
        <w:t>Окна арочные полукруглой</w:t>
      </w:r>
      <w:r w:rsidR="002C4344">
        <w:rPr>
          <w:rFonts w:ascii="Times New Roman" w:hAnsi="Times New Roman" w:cs="Times New Roman"/>
          <w:sz w:val="24"/>
          <w:szCs w:val="24"/>
        </w:rPr>
        <w:t xml:space="preserve"> формы </w:t>
      </w:r>
      <w:r w:rsidR="002C4344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2C4344" w:rsidRPr="002C4344">
        <w:rPr>
          <w:rFonts w:ascii="Times New Roman" w:hAnsi="Times New Roman" w:cs="Times New Roman"/>
          <w:sz w:val="24"/>
          <w:szCs w:val="24"/>
        </w:rPr>
        <w:t>=3050</w:t>
      </w:r>
      <w:r w:rsidR="003A64A2">
        <w:rPr>
          <w:rFonts w:ascii="Times New Roman" w:hAnsi="Times New Roman" w:cs="Times New Roman"/>
          <w:sz w:val="24"/>
          <w:szCs w:val="24"/>
        </w:rPr>
        <w:t xml:space="preserve"> </w:t>
      </w:r>
      <w:r w:rsidR="002C4344">
        <w:rPr>
          <w:rFonts w:ascii="Times New Roman" w:hAnsi="Times New Roman" w:cs="Times New Roman"/>
          <w:sz w:val="24"/>
          <w:szCs w:val="24"/>
        </w:rPr>
        <w:t xml:space="preserve">мм </w:t>
      </w:r>
      <w:r w:rsidR="002C4344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2C4344" w:rsidRPr="002C4344">
        <w:rPr>
          <w:rFonts w:ascii="Times New Roman" w:hAnsi="Times New Roman" w:cs="Times New Roman"/>
          <w:sz w:val="24"/>
          <w:szCs w:val="24"/>
        </w:rPr>
        <w:t>=1525</w:t>
      </w:r>
      <w:r w:rsidR="003A64A2">
        <w:rPr>
          <w:rFonts w:ascii="Times New Roman" w:hAnsi="Times New Roman" w:cs="Times New Roman"/>
          <w:sz w:val="24"/>
          <w:szCs w:val="24"/>
        </w:rPr>
        <w:t xml:space="preserve"> </w:t>
      </w:r>
      <w:r w:rsidR="002C4344">
        <w:rPr>
          <w:rFonts w:ascii="Times New Roman" w:hAnsi="Times New Roman" w:cs="Times New Roman"/>
          <w:sz w:val="24"/>
          <w:szCs w:val="24"/>
        </w:rPr>
        <w:t>мм</w:t>
      </w:r>
      <w:r w:rsidR="00836173">
        <w:rPr>
          <w:rFonts w:ascii="Times New Roman" w:hAnsi="Times New Roman" w:cs="Times New Roman"/>
          <w:sz w:val="24"/>
          <w:szCs w:val="24"/>
        </w:rPr>
        <w:t xml:space="preserve"> в количестве</w:t>
      </w:r>
      <w:r>
        <w:rPr>
          <w:rFonts w:ascii="Times New Roman" w:hAnsi="Times New Roman" w:cs="Times New Roman"/>
          <w:sz w:val="24"/>
          <w:szCs w:val="24"/>
        </w:rPr>
        <w:t xml:space="preserve"> 4</w:t>
      </w:r>
      <w:r w:rsidR="0083617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шт., рама деревянная.</w:t>
      </w:r>
    </w:p>
    <w:p w:rsidR="00B05E38" w:rsidRDefault="00B05E38" w:rsidP="00B05E38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B05E38" w:rsidRDefault="00B05E38" w:rsidP="00B05E38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E86740">
        <w:rPr>
          <w:rFonts w:ascii="Times New Roman" w:eastAsia="Times New Roman" w:hAnsi="Times New Roman" w:cs="Times New Roman"/>
          <w:b/>
          <w:sz w:val="24"/>
          <w:szCs w:val="24"/>
        </w:rPr>
        <w:t>Дефекты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</w:rPr>
        <w:t>на обшивке барабана есть вмятины и отслоения окрашенного слоя,</w:t>
      </w:r>
      <w:r w:rsidRPr="00B05E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отсутствуют отливы и козырьки над окнами, имеются подтеки в местах барабана и деревянной рамы.</w:t>
      </w:r>
    </w:p>
    <w:p w:rsidR="00E00BD8" w:rsidRDefault="00E00BD8" w:rsidP="00E00BD8">
      <w:pPr>
        <w:pStyle w:val="a3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05E38" w:rsidRDefault="00E00BD8" w:rsidP="00B05E38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6815CC">
        <w:rPr>
          <w:rFonts w:ascii="Times New Roman" w:eastAsia="Times New Roman" w:hAnsi="Times New Roman" w:cs="Times New Roman"/>
          <w:b/>
          <w:sz w:val="24"/>
          <w:szCs w:val="24"/>
        </w:rPr>
        <w:t>Предложение: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заменить обшивку барабана на оцинкованную сталь с полимерным покрытием после реконструкции каркаса барабана, замена деревянных окон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пластиковые с устройством </w:t>
      </w:r>
      <w:r w:rsidR="00C06C3E">
        <w:rPr>
          <w:rFonts w:ascii="Times New Roman" w:eastAsia="Times New Roman" w:hAnsi="Times New Roman" w:cs="Times New Roman"/>
          <w:sz w:val="24"/>
          <w:szCs w:val="24"/>
        </w:rPr>
        <w:t xml:space="preserve">оконных </w:t>
      </w:r>
      <w:r>
        <w:rPr>
          <w:rFonts w:ascii="Times New Roman" w:eastAsia="Times New Roman" w:hAnsi="Times New Roman" w:cs="Times New Roman"/>
          <w:sz w:val="24"/>
          <w:szCs w:val="24"/>
        </w:rPr>
        <w:t>козырьков и отливов.</w:t>
      </w:r>
    </w:p>
    <w:p w:rsidR="00B05E38" w:rsidRDefault="00B05E38" w:rsidP="00B05E38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B05E38" w:rsidRDefault="00B05E38" w:rsidP="00B05E38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B05E38" w:rsidRDefault="00B05E38" w:rsidP="00B05E38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B05E38" w:rsidRDefault="00B05E38" w:rsidP="00B05E38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B05E38" w:rsidRDefault="00B05E38" w:rsidP="00B05E38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B05E38" w:rsidRDefault="00D25BDD" w:rsidP="00B05E38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570980" cy="2701925"/>
            <wp:effectExtent l="19050" t="0" r="1270" b="0"/>
            <wp:docPr id="15" name="Рисунок 1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270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E38" w:rsidRDefault="00B05E38" w:rsidP="00B05E38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9605C1" w:rsidRDefault="009605C1" w:rsidP="009605C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Описание внутренних конструктивных элементов барабана:</w:t>
      </w:r>
      <w:r w:rsidR="001D118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723D3" w:rsidRDefault="00895069" w:rsidP="009605C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570980" cy="4975860"/>
            <wp:effectExtent l="19050" t="0" r="1270" b="0"/>
            <wp:docPr id="16" name="Рисунок 1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497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E38" w:rsidRDefault="00B05E38" w:rsidP="00B05E38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B05E38" w:rsidRDefault="00895069" w:rsidP="00B05E3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Деревянный каркас из </w:t>
      </w:r>
      <w:r w:rsidR="00EC435F">
        <w:rPr>
          <w:rFonts w:ascii="Times New Roman" w:hAnsi="Times New Roman" w:cs="Times New Roman"/>
          <w:sz w:val="24"/>
          <w:szCs w:val="24"/>
        </w:rPr>
        <w:t>бревен</w:t>
      </w:r>
      <w:r>
        <w:rPr>
          <w:rFonts w:ascii="Times New Roman" w:hAnsi="Times New Roman" w:cs="Times New Roman"/>
          <w:sz w:val="24"/>
          <w:szCs w:val="24"/>
        </w:rPr>
        <w:t>, расположение вертикально</w:t>
      </w:r>
      <w:r w:rsidR="00EC435F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. Каркас барабана опирается на горизонтальные бревна </w:t>
      </w:r>
      <w:r w:rsidR="005A7E00">
        <w:rPr>
          <w:rFonts w:ascii="Times New Roman" w:hAnsi="Times New Roman" w:cs="Times New Roman"/>
          <w:sz w:val="24"/>
          <w:szCs w:val="24"/>
        </w:rPr>
        <w:t>восьмерика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C633E" w:rsidRDefault="00F018EF" w:rsidP="00B05E38">
      <w:pPr>
        <w:pStyle w:val="a3"/>
        <w:rPr>
          <w:rFonts w:ascii="Times New Roman" w:hAnsi="Times New Roman" w:cs="Times New Roman"/>
          <w:sz w:val="24"/>
          <w:szCs w:val="24"/>
        </w:rPr>
      </w:pPr>
      <w:r w:rsidRPr="00F018EF">
        <w:rPr>
          <w:rFonts w:ascii="Times New Roman" w:hAnsi="Times New Roman" w:cs="Times New Roman"/>
          <w:b/>
          <w:sz w:val="24"/>
          <w:szCs w:val="24"/>
        </w:rPr>
        <w:t>Дефекты: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 вертикальных стойках местами имеются трещины</w:t>
      </w:r>
      <w:r w:rsidR="009122FA">
        <w:rPr>
          <w:rFonts w:ascii="Times New Roman" w:hAnsi="Times New Roman" w:cs="Times New Roman"/>
          <w:sz w:val="24"/>
          <w:szCs w:val="24"/>
        </w:rPr>
        <w:t xml:space="preserve"> и</w:t>
      </w:r>
      <w:r w:rsidR="001D1BE3">
        <w:rPr>
          <w:rFonts w:ascii="Times New Roman" w:hAnsi="Times New Roman" w:cs="Times New Roman"/>
          <w:sz w:val="24"/>
          <w:szCs w:val="24"/>
        </w:rPr>
        <w:t xml:space="preserve"> поражены гнилью.</w:t>
      </w:r>
    </w:p>
    <w:p w:rsidR="00E471D4" w:rsidRDefault="00E471D4" w:rsidP="00B05E38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Нижнее основание барабана отклонено от уровня горизонта.</w:t>
      </w:r>
    </w:p>
    <w:p w:rsidR="005C633E" w:rsidRDefault="00B6783F" w:rsidP="00B05E38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9122FA">
        <w:rPr>
          <w:rFonts w:ascii="Times New Roman" w:eastAsia="Times New Roman" w:hAnsi="Times New Roman" w:cs="Times New Roman"/>
          <w:b/>
          <w:sz w:val="24"/>
          <w:szCs w:val="24"/>
        </w:rPr>
        <w:t>Предложение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требуется частичная замена стоек, обработка </w:t>
      </w:r>
      <w:r w:rsidR="00A378CC">
        <w:rPr>
          <w:rFonts w:ascii="Times New Roman" w:eastAsia="Times New Roman" w:hAnsi="Times New Roman" w:cs="Times New Roman"/>
          <w:sz w:val="24"/>
          <w:szCs w:val="24"/>
        </w:rPr>
        <w:t>пило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материалов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огнебиозащитным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средство</w:t>
      </w:r>
      <w:r w:rsidR="0060569F">
        <w:rPr>
          <w:rFonts w:ascii="Times New Roman" w:eastAsia="Times New Roman" w:hAnsi="Times New Roman" w:cs="Times New Roman"/>
          <w:sz w:val="24"/>
          <w:szCs w:val="24"/>
        </w:rPr>
        <w:t>м</w:t>
      </w:r>
      <w:r w:rsidR="00CD41C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C633E" w:rsidRDefault="005C633E" w:rsidP="00B05E38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5C633E" w:rsidRDefault="005C633E" w:rsidP="00B05E38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5C633E" w:rsidRDefault="005C633E" w:rsidP="00B05E38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5C633E" w:rsidRDefault="00127D1B" w:rsidP="00B05E38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570980" cy="4928235"/>
            <wp:effectExtent l="19050" t="0" r="1270" b="0"/>
            <wp:docPr id="17" name="Рисунок 16" descr="P2185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18514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492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33E" w:rsidRDefault="005C633E" w:rsidP="00B05E38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5C633E" w:rsidRDefault="005C633E" w:rsidP="00B05E38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5C633E" w:rsidRPr="006E72B9" w:rsidRDefault="00E74957" w:rsidP="00B05E38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0F3EE2">
        <w:rPr>
          <w:rFonts w:ascii="Times New Roman" w:eastAsia="Times New Roman" w:hAnsi="Times New Roman" w:cs="Times New Roman"/>
          <w:sz w:val="24"/>
          <w:szCs w:val="24"/>
        </w:rPr>
        <w:t>4. Восьмерик</w:t>
      </w:r>
      <w:r w:rsidR="006E72B9">
        <w:rPr>
          <w:rFonts w:ascii="Times New Roman" w:eastAsia="Times New Roman" w:hAnsi="Times New Roman" w:cs="Times New Roman"/>
          <w:sz w:val="24"/>
          <w:szCs w:val="24"/>
        </w:rPr>
        <w:t xml:space="preserve"> неправильной формы </w:t>
      </w:r>
      <w:r w:rsidR="006E72B9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r w:rsidR="006E72B9" w:rsidRPr="006E72B9">
        <w:rPr>
          <w:rFonts w:ascii="Times New Roman" w:eastAsia="Times New Roman" w:hAnsi="Times New Roman" w:cs="Times New Roman"/>
          <w:sz w:val="24"/>
          <w:szCs w:val="24"/>
        </w:rPr>
        <w:t>=</w:t>
      </w:r>
      <w:r w:rsidR="006E72B9">
        <w:rPr>
          <w:rFonts w:ascii="Times New Roman" w:eastAsia="Times New Roman" w:hAnsi="Times New Roman" w:cs="Times New Roman"/>
          <w:sz w:val="24"/>
          <w:szCs w:val="24"/>
        </w:rPr>
        <w:t>22300</w:t>
      </w:r>
      <w:r w:rsidR="006E72B9" w:rsidRPr="006E72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E72B9">
        <w:rPr>
          <w:rFonts w:ascii="Times New Roman" w:eastAsia="Times New Roman" w:hAnsi="Times New Roman" w:cs="Times New Roman"/>
          <w:sz w:val="24"/>
          <w:szCs w:val="24"/>
        </w:rPr>
        <w:t xml:space="preserve">мм </w:t>
      </w:r>
      <w:r w:rsidR="006E72B9">
        <w:rPr>
          <w:rFonts w:ascii="Times New Roman" w:eastAsia="Times New Roman" w:hAnsi="Times New Roman" w:cs="Times New Roman"/>
          <w:sz w:val="24"/>
          <w:szCs w:val="24"/>
          <w:lang w:val="en-US"/>
        </w:rPr>
        <w:t>b</w:t>
      </w:r>
      <w:r w:rsidR="006E72B9" w:rsidRPr="006E72B9">
        <w:rPr>
          <w:rFonts w:ascii="Times New Roman" w:eastAsia="Times New Roman" w:hAnsi="Times New Roman" w:cs="Times New Roman"/>
          <w:sz w:val="24"/>
          <w:szCs w:val="24"/>
        </w:rPr>
        <w:t>=</w:t>
      </w:r>
      <w:r w:rsidR="006E72B9">
        <w:rPr>
          <w:rFonts w:ascii="Times New Roman" w:eastAsia="Times New Roman" w:hAnsi="Times New Roman" w:cs="Times New Roman"/>
          <w:sz w:val="24"/>
          <w:szCs w:val="24"/>
        </w:rPr>
        <w:t>188900мм</w:t>
      </w:r>
      <w:r w:rsidR="006E72B9" w:rsidRPr="006E72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E72B9">
        <w:rPr>
          <w:rFonts w:ascii="Times New Roman" w:eastAsia="Times New Roman" w:hAnsi="Times New Roman" w:cs="Times New Roman"/>
          <w:sz w:val="24"/>
          <w:szCs w:val="24"/>
          <w:lang w:val="en-US"/>
        </w:rPr>
        <w:t>h</w:t>
      </w:r>
      <w:r w:rsidR="006E72B9" w:rsidRPr="006E72B9">
        <w:rPr>
          <w:rFonts w:ascii="Times New Roman" w:eastAsia="Times New Roman" w:hAnsi="Times New Roman" w:cs="Times New Roman"/>
          <w:sz w:val="24"/>
          <w:szCs w:val="24"/>
        </w:rPr>
        <w:t>=4200</w:t>
      </w:r>
      <w:r w:rsidR="006E72B9">
        <w:rPr>
          <w:rFonts w:ascii="Times New Roman" w:eastAsia="Times New Roman" w:hAnsi="Times New Roman" w:cs="Times New Roman"/>
          <w:sz w:val="24"/>
          <w:szCs w:val="24"/>
        </w:rPr>
        <w:t>мм</w:t>
      </w:r>
    </w:p>
    <w:p w:rsidR="00EE1116" w:rsidRDefault="00EE1116" w:rsidP="00EE111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Описание наружных элементов восьмерика: обшивка</w:t>
      </w:r>
      <w:r w:rsidR="00064CF4">
        <w:rPr>
          <w:rFonts w:ascii="Times New Roman" w:eastAsia="Times New Roman" w:hAnsi="Times New Roman" w:cs="Times New Roman"/>
          <w:sz w:val="24"/>
          <w:szCs w:val="24"/>
        </w:rPr>
        <w:t xml:space="preserve"> стен из оцинкованной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стали </w:t>
      </w:r>
      <w:r w:rsidR="00064CF4">
        <w:rPr>
          <w:rFonts w:ascii="Times New Roman" w:eastAsia="Times New Roman" w:hAnsi="Times New Roman" w:cs="Times New Roman"/>
          <w:sz w:val="24"/>
          <w:szCs w:val="24"/>
        </w:rPr>
        <w:t>с белым полимерным покрытием</w:t>
      </w:r>
      <w:r w:rsidR="009C6BEE">
        <w:rPr>
          <w:rFonts w:ascii="Times New Roman" w:eastAsia="Times New Roman" w:hAnsi="Times New Roman" w:cs="Times New Roman"/>
          <w:sz w:val="24"/>
          <w:szCs w:val="24"/>
        </w:rPr>
        <w:t xml:space="preserve">, произведена замена </w:t>
      </w:r>
      <w:r w:rsidR="004E71E8">
        <w:rPr>
          <w:rFonts w:ascii="Times New Roman" w:eastAsia="Times New Roman" w:hAnsi="Times New Roman" w:cs="Times New Roman"/>
          <w:sz w:val="24"/>
          <w:szCs w:val="24"/>
        </w:rPr>
        <w:t>ранее силами заказчика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6B5716">
        <w:rPr>
          <w:rFonts w:ascii="Times New Roman" w:hAnsi="Times New Roman" w:cs="Times New Roman"/>
          <w:sz w:val="24"/>
          <w:szCs w:val="24"/>
        </w:rPr>
        <w:t xml:space="preserve"> Кровля восьмерика – покрытие кровельной сталью, окрашенной в синий цвет, в стоячий фальц</w:t>
      </w:r>
      <w:r w:rsidR="00B637CC">
        <w:rPr>
          <w:rFonts w:ascii="Times New Roman" w:hAnsi="Times New Roman" w:cs="Times New Roman"/>
          <w:sz w:val="24"/>
          <w:szCs w:val="24"/>
        </w:rPr>
        <w:t>.</w:t>
      </w:r>
      <w:r w:rsidR="009C6BE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637CC" w:rsidRDefault="00B637CC" w:rsidP="00EE11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637CC" w:rsidRDefault="00B637CC" w:rsidP="00EE11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637CC" w:rsidRDefault="00B637CC" w:rsidP="00EE11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637CC" w:rsidRDefault="00B637CC" w:rsidP="00EE11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637CC" w:rsidRDefault="00B637CC" w:rsidP="00EE11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637CC" w:rsidRDefault="00B637CC" w:rsidP="00B637CC">
      <w:pPr>
        <w:pStyle w:val="a3"/>
        <w:ind w:left="-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064434" cy="1562668"/>
            <wp:effectExtent l="19050" t="0" r="3116" b="0"/>
            <wp:docPr id="19" name="Рисунок 1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4575" cy="1562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7CC" w:rsidRDefault="00B637CC" w:rsidP="00EE11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637CC" w:rsidRDefault="00B637CC" w:rsidP="00EE11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B5716" w:rsidRDefault="006B5716" w:rsidP="00EE1116">
      <w:pPr>
        <w:pStyle w:val="a3"/>
        <w:rPr>
          <w:rFonts w:ascii="Times New Roman" w:hAnsi="Times New Roman" w:cs="Times New Roman"/>
          <w:sz w:val="24"/>
          <w:szCs w:val="24"/>
        </w:rPr>
      </w:pPr>
      <w:r w:rsidRPr="006B5716">
        <w:rPr>
          <w:rFonts w:ascii="Times New Roman" w:hAnsi="Times New Roman" w:cs="Times New Roman"/>
          <w:b/>
          <w:sz w:val="24"/>
          <w:szCs w:val="24"/>
        </w:rPr>
        <w:t>Дефекты:</w:t>
      </w:r>
      <w:r>
        <w:rPr>
          <w:rFonts w:ascii="Times New Roman" w:hAnsi="Times New Roman" w:cs="Times New Roman"/>
          <w:sz w:val="24"/>
          <w:szCs w:val="24"/>
        </w:rPr>
        <w:t xml:space="preserve"> Состояние </w:t>
      </w:r>
      <w:r w:rsidR="00B637CC">
        <w:rPr>
          <w:rFonts w:ascii="Times New Roman" w:hAnsi="Times New Roman" w:cs="Times New Roman"/>
          <w:sz w:val="24"/>
          <w:szCs w:val="24"/>
        </w:rPr>
        <w:t xml:space="preserve">покрытия кровли </w:t>
      </w:r>
      <w:r>
        <w:rPr>
          <w:rFonts w:ascii="Times New Roman" w:hAnsi="Times New Roman" w:cs="Times New Roman"/>
          <w:sz w:val="24"/>
          <w:szCs w:val="24"/>
        </w:rPr>
        <w:t>неудовлетворительное, местами имеется отслоение краски, посторонний мусор, примыкания выпол</w:t>
      </w:r>
      <w:r w:rsidR="0013146B">
        <w:rPr>
          <w:rFonts w:ascii="Times New Roman" w:hAnsi="Times New Roman" w:cs="Times New Roman"/>
          <w:sz w:val="24"/>
          <w:szCs w:val="24"/>
        </w:rPr>
        <w:t xml:space="preserve">нены из наплавляемого материала, </w:t>
      </w:r>
      <w:r>
        <w:rPr>
          <w:rFonts w:ascii="Times New Roman" w:hAnsi="Times New Roman" w:cs="Times New Roman"/>
          <w:sz w:val="24"/>
          <w:szCs w:val="24"/>
        </w:rPr>
        <w:t>местами имеется отслоение от стен круглого барабана</w:t>
      </w:r>
      <w:r w:rsidR="009C6BEE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6B5716" w:rsidRDefault="006B5716" w:rsidP="008732A7">
      <w:pPr>
        <w:pStyle w:val="a3"/>
        <w:rPr>
          <w:rFonts w:ascii="Times New Roman" w:hAnsi="Times New Roman" w:cs="Times New Roman"/>
          <w:sz w:val="24"/>
          <w:szCs w:val="24"/>
        </w:rPr>
      </w:pPr>
      <w:r w:rsidRPr="00BC03D6">
        <w:rPr>
          <w:rFonts w:ascii="Times New Roman" w:hAnsi="Times New Roman" w:cs="Times New Roman"/>
          <w:b/>
          <w:sz w:val="24"/>
          <w:szCs w:val="24"/>
        </w:rPr>
        <w:t>Предложение</w:t>
      </w:r>
      <w:r>
        <w:rPr>
          <w:rFonts w:ascii="Times New Roman" w:hAnsi="Times New Roman" w:cs="Times New Roman"/>
          <w:sz w:val="24"/>
          <w:szCs w:val="24"/>
        </w:rPr>
        <w:t>:</w:t>
      </w:r>
      <w:r w:rsidR="009F510F">
        <w:rPr>
          <w:rFonts w:ascii="Times New Roman" w:hAnsi="Times New Roman" w:cs="Times New Roman"/>
          <w:sz w:val="24"/>
          <w:szCs w:val="24"/>
        </w:rPr>
        <w:t xml:space="preserve"> замена покрытия кровли восьм</w:t>
      </w:r>
      <w:r w:rsidR="002E08CA">
        <w:rPr>
          <w:rFonts w:ascii="Times New Roman" w:hAnsi="Times New Roman" w:cs="Times New Roman"/>
          <w:sz w:val="24"/>
          <w:szCs w:val="24"/>
        </w:rPr>
        <w:t>е</w:t>
      </w:r>
      <w:r w:rsidR="009F510F">
        <w:rPr>
          <w:rFonts w:ascii="Times New Roman" w:hAnsi="Times New Roman" w:cs="Times New Roman"/>
          <w:sz w:val="24"/>
          <w:szCs w:val="24"/>
        </w:rPr>
        <w:t>рика</w:t>
      </w:r>
      <w:r w:rsidR="002E08CA">
        <w:rPr>
          <w:rFonts w:ascii="Times New Roman" w:hAnsi="Times New Roman" w:cs="Times New Roman"/>
          <w:sz w:val="24"/>
          <w:szCs w:val="24"/>
        </w:rPr>
        <w:t xml:space="preserve"> с устройством примыкани</w:t>
      </w:r>
      <w:r w:rsidR="007A45D7">
        <w:rPr>
          <w:rFonts w:ascii="Times New Roman" w:hAnsi="Times New Roman" w:cs="Times New Roman"/>
          <w:sz w:val="24"/>
          <w:szCs w:val="24"/>
        </w:rPr>
        <w:t>й</w:t>
      </w:r>
      <w:r w:rsidR="002E08CA">
        <w:rPr>
          <w:rFonts w:ascii="Times New Roman" w:hAnsi="Times New Roman" w:cs="Times New Roman"/>
          <w:sz w:val="24"/>
          <w:szCs w:val="24"/>
        </w:rPr>
        <w:t xml:space="preserve"> к барабану</w:t>
      </w:r>
      <w:r w:rsidR="00577199">
        <w:rPr>
          <w:rFonts w:ascii="Times New Roman" w:hAnsi="Times New Roman" w:cs="Times New Roman"/>
          <w:sz w:val="24"/>
          <w:szCs w:val="24"/>
        </w:rPr>
        <w:t>.</w:t>
      </w:r>
    </w:p>
    <w:p w:rsidR="000F211F" w:rsidRPr="0041502D" w:rsidRDefault="000F211F" w:rsidP="008732A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95F9B" w:rsidRPr="0041502D" w:rsidRDefault="00B95F9B" w:rsidP="008732A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95F9B" w:rsidRPr="0041502D" w:rsidRDefault="00B95F9B" w:rsidP="008732A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95F9B" w:rsidRPr="0041502D" w:rsidRDefault="00B95F9B" w:rsidP="006B5716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0F211F" w:rsidRDefault="00A74CDF" w:rsidP="006B5716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</w:t>
      </w:r>
      <w:r w:rsidR="00C47C3E">
        <w:rPr>
          <w:rFonts w:ascii="Times New Roman" w:eastAsia="Times New Roman" w:hAnsi="Times New Roman" w:cs="Times New Roman"/>
          <w:sz w:val="24"/>
          <w:szCs w:val="24"/>
        </w:rPr>
        <w:t>Описание внутренних элементов восьмерика</w:t>
      </w:r>
    </w:p>
    <w:p w:rsidR="00C47C3E" w:rsidRDefault="000C5896" w:rsidP="006B5716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81500" cy="4561125"/>
            <wp:effectExtent l="19050" t="0" r="0" b="0"/>
            <wp:docPr id="20" name="Рисунок 19" descr="P2185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18514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5866" cy="45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286" w:rsidRDefault="00FA3286" w:rsidP="006B5716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C47C3E" w:rsidRDefault="00C47C3E" w:rsidP="00C47C3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Деревянный каркас из </w:t>
      </w:r>
      <w:r w:rsidR="00D00DF3">
        <w:rPr>
          <w:rFonts w:ascii="Times New Roman" w:hAnsi="Times New Roman" w:cs="Times New Roman"/>
          <w:sz w:val="24"/>
          <w:szCs w:val="24"/>
        </w:rPr>
        <w:t>бревен</w:t>
      </w:r>
      <w:r>
        <w:rPr>
          <w:rFonts w:ascii="Times New Roman" w:hAnsi="Times New Roman" w:cs="Times New Roman"/>
          <w:sz w:val="24"/>
          <w:szCs w:val="24"/>
        </w:rPr>
        <w:t>, расположение вертикально</w:t>
      </w:r>
      <w:r w:rsidR="00D00DF3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. Каркас барабана опирается на </w:t>
      </w:r>
      <w:r w:rsidR="007825EC">
        <w:rPr>
          <w:rFonts w:ascii="Times New Roman" w:hAnsi="Times New Roman" w:cs="Times New Roman"/>
          <w:sz w:val="24"/>
          <w:szCs w:val="24"/>
        </w:rPr>
        <w:t>кирпичную кладку стен и деревянные фермы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47C3E" w:rsidRDefault="00C47C3E" w:rsidP="00C47C3E">
      <w:pPr>
        <w:pStyle w:val="a3"/>
        <w:rPr>
          <w:rFonts w:ascii="Times New Roman" w:hAnsi="Times New Roman" w:cs="Times New Roman"/>
          <w:sz w:val="24"/>
          <w:szCs w:val="24"/>
        </w:rPr>
      </w:pPr>
      <w:r w:rsidRPr="00F018EF">
        <w:rPr>
          <w:rFonts w:ascii="Times New Roman" w:hAnsi="Times New Roman" w:cs="Times New Roman"/>
          <w:b/>
          <w:sz w:val="24"/>
          <w:szCs w:val="24"/>
        </w:rPr>
        <w:t>Дефекты: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 вертикальных стойках местами имеются трещины, местами поражены гнилью.</w:t>
      </w:r>
    </w:p>
    <w:p w:rsidR="00C47C3E" w:rsidRDefault="00C47C3E" w:rsidP="00C47C3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Нижнее основание барабана отклонено от уровня горизонта.</w:t>
      </w:r>
      <w:r w:rsidR="00AD432D">
        <w:rPr>
          <w:rFonts w:ascii="Times New Roman" w:hAnsi="Times New Roman" w:cs="Times New Roman"/>
          <w:sz w:val="24"/>
          <w:szCs w:val="24"/>
        </w:rPr>
        <w:t xml:space="preserve"> Наблюдается усиление</w:t>
      </w:r>
      <w:r w:rsidR="00824AF3">
        <w:rPr>
          <w:rFonts w:ascii="Times New Roman" w:hAnsi="Times New Roman" w:cs="Times New Roman"/>
          <w:sz w:val="24"/>
          <w:szCs w:val="24"/>
        </w:rPr>
        <w:t xml:space="preserve"> (ремонт)</w:t>
      </w:r>
      <w:r w:rsidR="00AD432D">
        <w:rPr>
          <w:rFonts w:ascii="Times New Roman" w:hAnsi="Times New Roman" w:cs="Times New Roman"/>
          <w:sz w:val="24"/>
          <w:szCs w:val="24"/>
        </w:rPr>
        <w:t xml:space="preserve"> стропильной системы «кустарным» способом в виде установленных подпорок из  подручных материалов, опирающихся на деревянные балки. Соединения деревянных элементов выполнен</w:t>
      </w:r>
      <w:r w:rsidR="00824AF3">
        <w:rPr>
          <w:rFonts w:ascii="Times New Roman" w:hAnsi="Times New Roman" w:cs="Times New Roman"/>
          <w:sz w:val="24"/>
          <w:szCs w:val="24"/>
        </w:rPr>
        <w:t>ы</w:t>
      </w:r>
      <w:r w:rsidR="00AD432D">
        <w:rPr>
          <w:rFonts w:ascii="Times New Roman" w:hAnsi="Times New Roman" w:cs="Times New Roman"/>
          <w:sz w:val="24"/>
          <w:szCs w:val="24"/>
        </w:rPr>
        <w:t xml:space="preserve"> не качественно, имеется недостаточное поперечное усиление.</w:t>
      </w:r>
    </w:p>
    <w:p w:rsidR="00C47C3E" w:rsidRDefault="00C47C3E" w:rsidP="00C47C3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C47C3E" w:rsidRDefault="008461FD" w:rsidP="00D450ED">
      <w:pPr>
        <w:pStyle w:val="a3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96503" cy="3747377"/>
            <wp:effectExtent l="19050" t="0" r="0" b="0"/>
            <wp:docPr id="1" name="Рисунок 0" descr="P2185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18513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7916" cy="3748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10F" w:rsidRPr="0064310F" w:rsidRDefault="0064310F" w:rsidP="00C47C3E">
      <w:pPr>
        <w:pStyle w:val="a3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AD432D" w:rsidRDefault="0064310F" w:rsidP="00C47C3E">
      <w:pPr>
        <w:pStyle w:val="a3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570980" cy="4928235"/>
            <wp:effectExtent l="19050" t="0" r="1270" b="0"/>
            <wp:docPr id="8" name="Рисунок 7" descr="P2185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18517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492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10F" w:rsidRDefault="0064310F" w:rsidP="00C47C3E">
      <w:pPr>
        <w:pStyle w:val="a3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4310F" w:rsidRPr="0064310F" w:rsidRDefault="0064310F" w:rsidP="00C47C3E">
      <w:pPr>
        <w:pStyle w:val="a3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AD432D" w:rsidRDefault="008461FD" w:rsidP="00C47C3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570980" cy="4928235"/>
            <wp:effectExtent l="19050" t="0" r="1270" b="0"/>
            <wp:docPr id="3" name="Рисунок 2" descr="P2185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18513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492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32D" w:rsidRDefault="00AD432D" w:rsidP="00C47C3E">
      <w:pPr>
        <w:pStyle w:val="a3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461FD" w:rsidRDefault="008461FD" w:rsidP="00C47C3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32562" cy="4749421"/>
            <wp:effectExtent l="19050" t="0" r="0" b="0"/>
            <wp:docPr id="7" name="Рисунок 6" descr="P2185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185138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4352" cy="4750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2D1" w:rsidRPr="004F12D1" w:rsidRDefault="004F12D1" w:rsidP="00C47C3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8461FD" w:rsidRDefault="0064310F" w:rsidP="00C47C3E">
      <w:pPr>
        <w:pStyle w:val="a3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20335" cy="4740251"/>
            <wp:effectExtent l="19050" t="0" r="4265" b="0"/>
            <wp:docPr id="9" name="Рисунок 8" descr="P2185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185180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2123" cy="4741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1FD" w:rsidRDefault="008461FD" w:rsidP="00C47C3E">
      <w:pPr>
        <w:pStyle w:val="a3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461FD" w:rsidRDefault="00153CA5" w:rsidP="00C47C3E">
      <w:pPr>
        <w:pStyle w:val="a3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35207" cy="4451405"/>
            <wp:effectExtent l="19050" t="0" r="8393" b="0"/>
            <wp:docPr id="10" name="Рисунок 9" descr="P2185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185183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4908" cy="4451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1FD" w:rsidRDefault="008461FD" w:rsidP="00C47C3E">
      <w:pPr>
        <w:pStyle w:val="a3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461FD" w:rsidRDefault="008461FD" w:rsidP="000D628A">
      <w:pPr>
        <w:pStyle w:val="a3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461FD" w:rsidRDefault="008461FD" w:rsidP="00C47C3E">
      <w:pPr>
        <w:pStyle w:val="a3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C47C3E" w:rsidRDefault="00C47C3E" w:rsidP="00C47C3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FB355F">
        <w:rPr>
          <w:rFonts w:ascii="Times New Roman" w:eastAsia="Times New Roman" w:hAnsi="Times New Roman" w:cs="Times New Roman"/>
          <w:b/>
          <w:sz w:val="24"/>
          <w:szCs w:val="24"/>
        </w:rPr>
        <w:t>Предложение: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требуется частичная замена стоек</w:t>
      </w:r>
      <w:r w:rsidR="004F12D1">
        <w:rPr>
          <w:rFonts w:ascii="Times New Roman" w:eastAsia="Times New Roman" w:hAnsi="Times New Roman" w:cs="Times New Roman"/>
          <w:sz w:val="24"/>
          <w:szCs w:val="24"/>
        </w:rPr>
        <w:t xml:space="preserve"> восьмерика</w:t>
      </w:r>
      <w:r w:rsidR="0046547E">
        <w:rPr>
          <w:rFonts w:ascii="Times New Roman" w:eastAsia="Times New Roman" w:hAnsi="Times New Roman" w:cs="Times New Roman"/>
          <w:sz w:val="24"/>
          <w:szCs w:val="24"/>
        </w:rPr>
        <w:t>, дополнительное усиление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обработка </w:t>
      </w:r>
      <w:r w:rsidR="00276845">
        <w:rPr>
          <w:rFonts w:ascii="Times New Roman" w:eastAsia="Times New Roman" w:hAnsi="Times New Roman" w:cs="Times New Roman"/>
          <w:sz w:val="24"/>
          <w:szCs w:val="24"/>
        </w:rPr>
        <w:t>пило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материалов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огнебиозащитным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средством.</w:t>
      </w:r>
    </w:p>
    <w:p w:rsidR="00E74957" w:rsidRDefault="00E74957" w:rsidP="00B05E38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8F1A24" w:rsidRPr="008F1A24" w:rsidRDefault="008F1A24" w:rsidP="008F1A24">
      <w:pPr>
        <w:pStyle w:val="a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F1A24">
        <w:rPr>
          <w:rFonts w:ascii="Times New Roman" w:eastAsia="Times New Roman" w:hAnsi="Times New Roman" w:cs="Times New Roman"/>
          <w:b/>
          <w:sz w:val="24"/>
          <w:szCs w:val="24"/>
        </w:rPr>
        <w:t>ОБЩИЕ РЕКОМЕНДАЦИИ</w:t>
      </w:r>
    </w:p>
    <w:p w:rsidR="008521F9" w:rsidRDefault="008521F9" w:rsidP="00B05E38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8F1A24" w:rsidRDefault="008521F9" w:rsidP="00B05E38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Выполнить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дообследование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0790A">
        <w:rPr>
          <w:rFonts w:ascii="Times New Roman" w:eastAsia="Times New Roman" w:hAnsi="Times New Roman" w:cs="Times New Roman"/>
          <w:sz w:val="24"/>
          <w:szCs w:val="24"/>
        </w:rPr>
        <w:t xml:space="preserve">внутреннего каркаса </w:t>
      </w:r>
      <w:r>
        <w:rPr>
          <w:rFonts w:ascii="Times New Roman" w:eastAsia="Times New Roman" w:hAnsi="Times New Roman" w:cs="Times New Roman"/>
          <w:sz w:val="24"/>
          <w:szCs w:val="24"/>
        </w:rPr>
        <w:t>купола (на данный момент доступ отсутствует) с устройством лесов.</w:t>
      </w:r>
    </w:p>
    <w:p w:rsidR="008174AF" w:rsidRDefault="008521F9" w:rsidP="00B05E38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Расчистить</w:t>
      </w:r>
      <w:r w:rsidR="00BA3029">
        <w:rPr>
          <w:rFonts w:ascii="Times New Roman" w:eastAsia="Times New Roman" w:hAnsi="Times New Roman" w:cs="Times New Roman"/>
          <w:sz w:val="24"/>
          <w:szCs w:val="24"/>
        </w:rPr>
        <w:t xml:space="preserve"> внутреннее пространство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от постороннего мусора и птичьего помета. </w:t>
      </w:r>
    </w:p>
    <w:p w:rsidR="00287173" w:rsidRDefault="008174AF" w:rsidP="00B05E38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287173">
        <w:rPr>
          <w:rFonts w:ascii="Times New Roman" w:eastAsia="Times New Roman" w:hAnsi="Times New Roman" w:cs="Times New Roman"/>
          <w:sz w:val="24"/>
          <w:szCs w:val="24"/>
        </w:rPr>
        <w:t xml:space="preserve"> Выполнить обработку деревянных конструкций антисептиком и антипиреном.</w:t>
      </w:r>
    </w:p>
    <w:p w:rsidR="000728A3" w:rsidRDefault="00287173" w:rsidP="00B05E38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0728A3">
        <w:rPr>
          <w:rFonts w:ascii="Times New Roman" w:eastAsia="Times New Roman" w:hAnsi="Times New Roman" w:cs="Times New Roman"/>
          <w:sz w:val="24"/>
          <w:szCs w:val="24"/>
        </w:rPr>
        <w:t xml:space="preserve"> Выполнить усиление деревянных конструкций восьмерика, барабана и купола.</w:t>
      </w:r>
    </w:p>
    <w:p w:rsidR="000728A3" w:rsidRDefault="000728A3" w:rsidP="00B05E38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Выполнить замену кровельного покрытия восьмерика с ремонтом (заменой) стропильной системы.</w:t>
      </w:r>
    </w:p>
    <w:p w:rsidR="008521F9" w:rsidRDefault="000728A3" w:rsidP="00B05E38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B6604A">
        <w:rPr>
          <w:rFonts w:ascii="Times New Roman" w:eastAsia="Times New Roman" w:hAnsi="Times New Roman" w:cs="Times New Roman"/>
          <w:sz w:val="24"/>
          <w:szCs w:val="24"/>
        </w:rPr>
        <w:t>Произвести замену покрытия кровли купола на нержавеющую сталь синего цвета (оксид титана) с ремонтом или заменой каркаса купола.</w:t>
      </w:r>
    </w:p>
    <w:p w:rsidR="008521F9" w:rsidRDefault="008A0C56" w:rsidP="00B05E38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Произвести замену завершения купола с возможным изменением формы завершения (по согласованию с заказчиком).</w:t>
      </w:r>
    </w:p>
    <w:p w:rsidR="005C633E" w:rsidRDefault="005C633E" w:rsidP="00B05E38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5C633E" w:rsidRDefault="005C633E" w:rsidP="00B05E38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5C633E" w:rsidRDefault="005C633E" w:rsidP="00B05E38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5C633E" w:rsidRDefault="005C633E" w:rsidP="00B05E38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5C633E" w:rsidRDefault="005C633E" w:rsidP="00B05E38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C42CD9" w:rsidRPr="00C15F7A" w:rsidRDefault="00C42CD9" w:rsidP="00080829">
      <w:pPr>
        <w:pStyle w:val="a3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sectPr w:rsidR="00C42CD9" w:rsidRPr="00C15F7A" w:rsidSect="00126FAF">
      <w:pgSz w:w="11906" w:h="16838"/>
      <w:pgMar w:top="284" w:right="424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E35B02"/>
    <w:multiLevelType w:val="hybridMultilevel"/>
    <w:tmpl w:val="88140D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EC45D3"/>
    <w:multiLevelType w:val="hybridMultilevel"/>
    <w:tmpl w:val="9A72B6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4C65C4"/>
    <w:multiLevelType w:val="hybridMultilevel"/>
    <w:tmpl w:val="5EEA9488"/>
    <w:lvl w:ilvl="0" w:tplc="8A64BA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CBE5C47"/>
    <w:multiLevelType w:val="hybridMultilevel"/>
    <w:tmpl w:val="47E6C7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353E09"/>
    <w:multiLevelType w:val="hybridMultilevel"/>
    <w:tmpl w:val="DC124E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65835AD"/>
    <w:multiLevelType w:val="hybridMultilevel"/>
    <w:tmpl w:val="F4F285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93E577E"/>
    <w:multiLevelType w:val="hybridMultilevel"/>
    <w:tmpl w:val="88140D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5"/>
  </w:num>
  <w:num w:numId="5">
    <w:abstractNumId w:val="1"/>
  </w:num>
  <w:num w:numId="6">
    <w:abstractNumId w:val="0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901681"/>
    <w:rsid w:val="0003166E"/>
    <w:rsid w:val="00034227"/>
    <w:rsid w:val="00064CF4"/>
    <w:rsid w:val="00066025"/>
    <w:rsid w:val="000728A3"/>
    <w:rsid w:val="00080829"/>
    <w:rsid w:val="00087F1B"/>
    <w:rsid w:val="000C5896"/>
    <w:rsid w:val="000D229D"/>
    <w:rsid w:val="000D628A"/>
    <w:rsid w:val="000E5405"/>
    <w:rsid w:val="000E65DA"/>
    <w:rsid w:val="000E68EB"/>
    <w:rsid w:val="000F1DF7"/>
    <w:rsid w:val="000F211F"/>
    <w:rsid w:val="000F3EE2"/>
    <w:rsid w:val="000F5A27"/>
    <w:rsid w:val="000F76D0"/>
    <w:rsid w:val="00120BC5"/>
    <w:rsid w:val="00126FAF"/>
    <w:rsid w:val="00127D1B"/>
    <w:rsid w:val="0013146B"/>
    <w:rsid w:val="001354AE"/>
    <w:rsid w:val="001533A9"/>
    <w:rsid w:val="00153CA5"/>
    <w:rsid w:val="001608A1"/>
    <w:rsid w:val="00162CF2"/>
    <w:rsid w:val="0018501F"/>
    <w:rsid w:val="001879EB"/>
    <w:rsid w:val="001D1189"/>
    <w:rsid w:val="001D1BE3"/>
    <w:rsid w:val="001D1F92"/>
    <w:rsid w:val="001E3DCA"/>
    <w:rsid w:val="00220B39"/>
    <w:rsid w:val="00233665"/>
    <w:rsid w:val="00236F5C"/>
    <w:rsid w:val="00260235"/>
    <w:rsid w:val="00273E15"/>
    <w:rsid w:val="00276845"/>
    <w:rsid w:val="00287173"/>
    <w:rsid w:val="002A2A1F"/>
    <w:rsid w:val="002A4B37"/>
    <w:rsid w:val="002A6CE8"/>
    <w:rsid w:val="002B5709"/>
    <w:rsid w:val="002B6A13"/>
    <w:rsid w:val="002B7A9C"/>
    <w:rsid w:val="002C0EB4"/>
    <w:rsid w:val="002C4344"/>
    <w:rsid w:val="002D2B37"/>
    <w:rsid w:val="002E08CA"/>
    <w:rsid w:val="002E7BD7"/>
    <w:rsid w:val="00307D2B"/>
    <w:rsid w:val="003125D7"/>
    <w:rsid w:val="00316C87"/>
    <w:rsid w:val="00363EAB"/>
    <w:rsid w:val="00376AFF"/>
    <w:rsid w:val="00391394"/>
    <w:rsid w:val="003A64A2"/>
    <w:rsid w:val="003C60D6"/>
    <w:rsid w:val="003D30F8"/>
    <w:rsid w:val="0041502D"/>
    <w:rsid w:val="004369DA"/>
    <w:rsid w:val="00464F1F"/>
    <w:rsid w:val="0046547E"/>
    <w:rsid w:val="004A6503"/>
    <w:rsid w:val="004C5F4E"/>
    <w:rsid w:val="004E71E8"/>
    <w:rsid w:val="004F12D1"/>
    <w:rsid w:val="00506606"/>
    <w:rsid w:val="00523749"/>
    <w:rsid w:val="00567EB2"/>
    <w:rsid w:val="00573030"/>
    <w:rsid w:val="00577199"/>
    <w:rsid w:val="0059778B"/>
    <w:rsid w:val="005A7E00"/>
    <w:rsid w:val="005C633E"/>
    <w:rsid w:val="005E2E19"/>
    <w:rsid w:val="0060569F"/>
    <w:rsid w:val="00627021"/>
    <w:rsid w:val="00633CA8"/>
    <w:rsid w:val="00634FF5"/>
    <w:rsid w:val="006377B5"/>
    <w:rsid w:val="0064310F"/>
    <w:rsid w:val="00655035"/>
    <w:rsid w:val="00671338"/>
    <w:rsid w:val="00671C76"/>
    <w:rsid w:val="006815CC"/>
    <w:rsid w:val="006A2FDE"/>
    <w:rsid w:val="006B3E8A"/>
    <w:rsid w:val="006B4515"/>
    <w:rsid w:val="006B5716"/>
    <w:rsid w:val="006E72B9"/>
    <w:rsid w:val="006F5F5B"/>
    <w:rsid w:val="00704B8D"/>
    <w:rsid w:val="007103E8"/>
    <w:rsid w:val="007132A9"/>
    <w:rsid w:val="00732056"/>
    <w:rsid w:val="00771A15"/>
    <w:rsid w:val="007723D3"/>
    <w:rsid w:val="00777F53"/>
    <w:rsid w:val="007816B8"/>
    <w:rsid w:val="007825EC"/>
    <w:rsid w:val="007A45D7"/>
    <w:rsid w:val="007A5E18"/>
    <w:rsid w:val="007C0A04"/>
    <w:rsid w:val="007C3361"/>
    <w:rsid w:val="007E13D0"/>
    <w:rsid w:val="007E5190"/>
    <w:rsid w:val="00815C0A"/>
    <w:rsid w:val="008174AF"/>
    <w:rsid w:val="00824AF3"/>
    <w:rsid w:val="00836173"/>
    <w:rsid w:val="00844E3E"/>
    <w:rsid w:val="008461FD"/>
    <w:rsid w:val="008521F9"/>
    <w:rsid w:val="008552DE"/>
    <w:rsid w:val="00860902"/>
    <w:rsid w:val="008732A7"/>
    <w:rsid w:val="00886867"/>
    <w:rsid w:val="00894890"/>
    <w:rsid w:val="00895069"/>
    <w:rsid w:val="008A0C56"/>
    <w:rsid w:val="008A796C"/>
    <w:rsid w:val="008E5C0A"/>
    <w:rsid w:val="008F1A24"/>
    <w:rsid w:val="00901681"/>
    <w:rsid w:val="00907369"/>
    <w:rsid w:val="00911F41"/>
    <w:rsid w:val="009122FA"/>
    <w:rsid w:val="00921541"/>
    <w:rsid w:val="009315D6"/>
    <w:rsid w:val="009605C1"/>
    <w:rsid w:val="009A6F5E"/>
    <w:rsid w:val="009B36F4"/>
    <w:rsid w:val="009C6BEE"/>
    <w:rsid w:val="009F510F"/>
    <w:rsid w:val="00A378CC"/>
    <w:rsid w:val="00A51F75"/>
    <w:rsid w:val="00A63737"/>
    <w:rsid w:val="00A74CDF"/>
    <w:rsid w:val="00A97313"/>
    <w:rsid w:val="00AB1096"/>
    <w:rsid w:val="00AD432D"/>
    <w:rsid w:val="00AE2BE4"/>
    <w:rsid w:val="00B05E38"/>
    <w:rsid w:val="00B14764"/>
    <w:rsid w:val="00B57104"/>
    <w:rsid w:val="00B637CC"/>
    <w:rsid w:val="00B6604A"/>
    <w:rsid w:val="00B6783F"/>
    <w:rsid w:val="00B859DD"/>
    <w:rsid w:val="00B95F9B"/>
    <w:rsid w:val="00BA3029"/>
    <w:rsid w:val="00BB6C71"/>
    <w:rsid w:val="00BC03D6"/>
    <w:rsid w:val="00C06C3E"/>
    <w:rsid w:val="00C15F7A"/>
    <w:rsid w:val="00C42A0E"/>
    <w:rsid w:val="00C42CD9"/>
    <w:rsid w:val="00C433FD"/>
    <w:rsid w:val="00C47C3E"/>
    <w:rsid w:val="00C609B1"/>
    <w:rsid w:val="00C7512A"/>
    <w:rsid w:val="00C86A53"/>
    <w:rsid w:val="00C9143D"/>
    <w:rsid w:val="00CA1B2C"/>
    <w:rsid w:val="00CC7465"/>
    <w:rsid w:val="00CD41C6"/>
    <w:rsid w:val="00CE2945"/>
    <w:rsid w:val="00CF4CE5"/>
    <w:rsid w:val="00D00DF3"/>
    <w:rsid w:val="00D0790A"/>
    <w:rsid w:val="00D20A3B"/>
    <w:rsid w:val="00D230E7"/>
    <w:rsid w:val="00D25BDD"/>
    <w:rsid w:val="00D33787"/>
    <w:rsid w:val="00D450ED"/>
    <w:rsid w:val="00D45C77"/>
    <w:rsid w:val="00D557B8"/>
    <w:rsid w:val="00D558C5"/>
    <w:rsid w:val="00D62A31"/>
    <w:rsid w:val="00D644DB"/>
    <w:rsid w:val="00D755E8"/>
    <w:rsid w:val="00D96027"/>
    <w:rsid w:val="00DB4260"/>
    <w:rsid w:val="00DC3920"/>
    <w:rsid w:val="00E00BD8"/>
    <w:rsid w:val="00E1402B"/>
    <w:rsid w:val="00E203C6"/>
    <w:rsid w:val="00E32ECD"/>
    <w:rsid w:val="00E471D4"/>
    <w:rsid w:val="00E71690"/>
    <w:rsid w:val="00E71CD4"/>
    <w:rsid w:val="00E74957"/>
    <w:rsid w:val="00E82F0F"/>
    <w:rsid w:val="00E86740"/>
    <w:rsid w:val="00E9560C"/>
    <w:rsid w:val="00EA1F0E"/>
    <w:rsid w:val="00EB1BCB"/>
    <w:rsid w:val="00EB6114"/>
    <w:rsid w:val="00EC435F"/>
    <w:rsid w:val="00EE0314"/>
    <w:rsid w:val="00EE1116"/>
    <w:rsid w:val="00F018EF"/>
    <w:rsid w:val="00F12731"/>
    <w:rsid w:val="00F227FE"/>
    <w:rsid w:val="00F25C82"/>
    <w:rsid w:val="00F516DE"/>
    <w:rsid w:val="00F869AC"/>
    <w:rsid w:val="00F91C48"/>
    <w:rsid w:val="00F9500C"/>
    <w:rsid w:val="00FA3286"/>
    <w:rsid w:val="00FB355F"/>
    <w:rsid w:val="00FD7356"/>
    <w:rsid w:val="00FE136B"/>
    <w:rsid w:val="00FF15F8"/>
    <w:rsid w:val="00FF4C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0A3B"/>
  </w:style>
  <w:style w:type="paragraph" w:styleId="1">
    <w:name w:val="heading 1"/>
    <w:basedOn w:val="a"/>
    <w:link w:val="10"/>
    <w:uiPriority w:val="9"/>
    <w:qFormat/>
    <w:rsid w:val="0090168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90168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0168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901681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 Spacing"/>
    <w:uiPriority w:val="1"/>
    <w:qFormat/>
    <w:rsid w:val="00901681"/>
    <w:pPr>
      <w:spacing w:after="0" w:line="240" w:lineRule="auto"/>
    </w:pPr>
  </w:style>
  <w:style w:type="character" w:customStyle="1" w:styleId="attribtitle">
    <w:name w:val="attrib_title"/>
    <w:basedOn w:val="a0"/>
    <w:rsid w:val="00901681"/>
  </w:style>
  <w:style w:type="character" w:styleId="a4">
    <w:name w:val="Strong"/>
    <w:basedOn w:val="a0"/>
    <w:uiPriority w:val="22"/>
    <w:qFormat/>
    <w:rsid w:val="00901681"/>
    <w:rPr>
      <w:b/>
      <w:bCs/>
    </w:rPr>
  </w:style>
  <w:style w:type="paragraph" w:styleId="HTML">
    <w:name w:val="HTML Address"/>
    <w:basedOn w:val="a"/>
    <w:link w:val="HTML0"/>
    <w:uiPriority w:val="99"/>
    <w:semiHidden/>
    <w:unhideWhenUsed/>
    <w:rsid w:val="00901681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TML0">
    <w:name w:val="Адрес HTML Знак"/>
    <w:basedOn w:val="a0"/>
    <w:link w:val="HTML"/>
    <w:uiPriority w:val="99"/>
    <w:semiHidden/>
    <w:rsid w:val="00901681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9016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01681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9016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8">
    <w:name w:val="Table Grid"/>
    <w:basedOn w:val="a1"/>
    <w:uiPriority w:val="59"/>
    <w:rsid w:val="00E1402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0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70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4" w:color="CCCCCC"/>
            <w:right w:val="none" w:sz="0" w:space="0" w:color="auto"/>
          </w:divBdr>
        </w:div>
        <w:div w:id="36576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4" w:color="CCCCCC"/>
            <w:right w:val="none" w:sz="0" w:space="0" w:color="auto"/>
          </w:divBdr>
        </w:div>
        <w:div w:id="75066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4" w:color="CCCCCC"/>
            <w:right w:val="none" w:sz="0" w:space="0" w:color="auto"/>
          </w:divBdr>
        </w:div>
        <w:div w:id="172536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4" w:color="CCCCCC"/>
            <w:right w:val="none" w:sz="0" w:space="0" w:color="auto"/>
          </w:divBdr>
        </w:div>
      </w:divsChild>
    </w:div>
    <w:div w:id="25660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7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1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4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B3293C-DDE8-4FE9-AACE-914AF4F1FA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10</Pages>
  <Words>1069</Words>
  <Characters>6099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Инженер</dc:creator>
  <cp:lastModifiedBy>Владислав</cp:lastModifiedBy>
  <cp:revision>283</cp:revision>
  <cp:lastPrinted>2022-04-01T05:25:00Z</cp:lastPrinted>
  <dcterms:created xsi:type="dcterms:W3CDTF">2022-04-08T11:23:00Z</dcterms:created>
  <dcterms:modified xsi:type="dcterms:W3CDTF">2022-04-11T11:07:00Z</dcterms:modified>
</cp:coreProperties>
</file>